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4FB97" w14:textId="17EB9D88" w:rsidR="00B33B52" w:rsidRPr="00E8337A" w:rsidRDefault="00310C0C" w:rsidP="00B7170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Bidi"/>
          <w:b/>
          <w:bCs/>
          <w:color w:val="818181"/>
          <w:sz w:val="32"/>
          <w:szCs w:val="32"/>
          <w:lang w:val="en-US"/>
        </w:rPr>
      </w:pPr>
      <w:r>
        <w:rPr>
          <w:rFonts w:asciiTheme="majorHAnsi" w:hAnsiTheme="majorHAnsi" w:cstheme="minorBidi"/>
          <w:b/>
          <w:bCs/>
          <w:noProof/>
          <w:color w:val="818181"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00892364" wp14:editId="66953D07">
            <wp:simplePos x="0" y="0"/>
            <wp:positionH relativeFrom="column">
              <wp:posOffset>0</wp:posOffset>
            </wp:positionH>
            <wp:positionV relativeFrom="paragraph">
              <wp:posOffset>-349885</wp:posOffset>
            </wp:positionV>
            <wp:extent cx="5270500" cy="668173"/>
            <wp:effectExtent l="0" t="0" r="0" b="0"/>
            <wp:wrapNone/>
            <wp:docPr id="1" name="Picture 1" descr="J:\APSA BAPFF\2015\COMMS &amp; MARKETING\LOGOS AND VISUAL ID GUIDES\APSA BAPFF LOGO LOCK UP\APSABAPFF LOCKUP POSI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PSA BAPFF\2015\COMMS &amp; MARKETING\LOGOS AND VISUAL ID GUIDES\APSA BAPFF LOGO LOCK UP\APSABAPFF LOCKUP POSITI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6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D1FBE" w14:textId="77777777" w:rsidR="00E8337A" w:rsidRPr="00E8337A" w:rsidRDefault="00E8337A" w:rsidP="0058603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Bidi"/>
          <w:b/>
          <w:bCs/>
          <w:color w:val="595959" w:themeColor="text1" w:themeTint="A6"/>
          <w:szCs w:val="20"/>
          <w:lang w:val="en-US"/>
        </w:rPr>
      </w:pPr>
    </w:p>
    <w:p w14:paraId="6C93D83B" w14:textId="77777777" w:rsidR="00E8337A" w:rsidRPr="00E8337A" w:rsidRDefault="00E8337A" w:rsidP="0058603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Bidi"/>
          <w:b/>
          <w:bCs/>
          <w:color w:val="595959" w:themeColor="text1" w:themeTint="A6"/>
          <w:szCs w:val="20"/>
          <w:lang w:val="en-US"/>
        </w:rPr>
        <w:sectPr w:rsidR="00E8337A" w:rsidRPr="00E8337A">
          <w:pgSz w:w="11900" w:h="16840"/>
          <w:pgMar w:top="851" w:right="1800" w:bottom="1440" w:left="1800" w:header="708" w:footer="708" w:gutter="0"/>
          <w:cols w:space="708"/>
          <w:docGrid w:linePitch="326"/>
        </w:sectPr>
      </w:pPr>
    </w:p>
    <w:p w14:paraId="7F9A8E73" w14:textId="6EB2B5B0" w:rsidR="0058603D" w:rsidRPr="00E8337A" w:rsidRDefault="00D852D5" w:rsidP="0058603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Bidi"/>
          <w:b/>
          <w:bCs/>
          <w:sz w:val="28"/>
          <w:szCs w:val="20"/>
          <w:lang w:val="en-US"/>
        </w:rPr>
      </w:pPr>
      <w:r>
        <w:rPr>
          <w:rFonts w:asciiTheme="majorHAnsi" w:hAnsiTheme="majorHAnsi" w:cstheme="minorBidi"/>
          <w:b/>
          <w:bCs/>
          <w:sz w:val="28"/>
          <w:szCs w:val="20"/>
          <w:lang w:val="en-US"/>
        </w:rPr>
        <w:lastRenderedPageBreak/>
        <w:t>10</w:t>
      </w:r>
      <w:r w:rsidR="00B1718A" w:rsidRPr="00E8337A">
        <w:rPr>
          <w:rFonts w:asciiTheme="majorHAnsi" w:hAnsiTheme="majorHAnsi" w:cstheme="minorBidi"/>
          <w:b/>
          <w:bCs/>
          <w:sz w:val="28"/>
          <w:szCs w:val="20"/>
          <w:lang w:val="en-US"/>
        </w:rPr>
        <w:t>th</w:t>
      </w:r>
      <w:r w:rsidR="0058603D" w:rsidRPr="00E8337A">
        <w:rPr>
          <w:rFonts w:asciiTheme="majorHAnsi" w:hAnsiTheme="majorHAnsi" w:cstheme="minorBidi"/>
          <w:b/>
          <w:bCs/>
          <w:sz w:val="28"/>
          <w:szCs w:val="13"/>
          <w:lang w:val="en-US"/>
        </w:rPr>
        <w:t xml:space="preserve"> </w:t>
      </w:r>
      <w:r w:rsidR="00E8337A" w:rsidRPr="00E8337A">
        <w:rPr>
          <w:rFonts w:asciiTheme="majorHAnsi" w:hAnsiTheme="majorHAnsi" w:cstheme="minorBidi"/>
          <w:b/>
          <w:bCs/>
          <w:sz w:val="28"/>
          <w:szCs w:val="13"/>
          <w:lang w:val="en-US"/>
        </w:rPr>
        <w:t>Asia Pacific Screen Awards</w:t>
      </w:r>
    </w:p>
    <w:p w14:paraId="4D35D3C1" w14:textId="4AF46E18" w:rsidR="00F05494" w:rsidRPr="00E8337A" w:rsidRDefault="00D852D5" w:rsidP="0058603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Bidi"/>
          <w:b/>
          <w:bCs/>
          <w:sz w:val="28"/>
          <w:szCs w:val="20"/>
          <w:lang w:val="en-US"/>
        </w:rPr>
      </w:pPr>
      <w:r>
        <w:rPr>
          <w:rFonts w:asciiTheme="majorHAnsi" w:hAnsiTheme="majorHAnsi" w:cstheme="minorBidi"/>
          <w:b/>
          <w:bCs/>
          <w:sz w:val="28"/>
          <w:szCs w:val="20"/>
          <w:lang w:val="en-US"/>
        </w:rPr>
        <w:t>24</w:t>
      </w:r>
      <w:r w:rsidR="00E8337A" w:rsidRPr="00E8337A">
        <w:rPr>
          <w:rFonts w:asciiTheme="majorHAnsi" w:hAnsiTheme="majorHAnsi" w:cstheme="minorBidi"/>
          <w:b/>
          <w:bCs/>
          <w:sz w:val="28"/>
          <w:szCs w:val="20"/>
          <w:lang w:val="en-US"/>
        </w:rPr>
        <w:t xml:space="preserve"> November </w:t>
      </w:r>
    </w:p>
    <w:p w14:paraId="0FC81FB0" w14:textId="0B745CDC" w:rsidR="00D852D5" w:rsidRDefault="00D852D5" w:rsidP="0058603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Bidi"/>
          <w:b/>
          <w:bCs/>
          <w:sz w:val="40"/>
          <w:szCs w:val="32"/>
          <w:lang w:val="en-US"/>
        </w:rPr>
      </w:pPr>
    </w:p>
    <w:p w14:paraId="4EB63AB2" w14:textId="77777777" w:rsidR="00D852D5" w:rsidRPr="00E8337A" w:rsidRDefault="00D852D5" w:rsidP="00D852D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Bidi"/>
          <w:b/>
          <w:bCs/>
          <w:sz w:val="28"/>
          <w:szCs w:val="20"/>
          <w:lang w:val="en-US"/>
        </w:rPr>
      </w:pPr>
      <w:r>
        <w:rPr>
          <w:rFonts w:asciiTheme="majorHAnsi" w:hAnsiTheme="majorHAnsi" w:cstheme="minorBidi"/>
          <w:b/>
          <w:bCs/>
          <w:sz w:val="28"/>
          <w:szCs w:val="20"/>
          <w:lang w:val="en-US"/>
        </w:rPr>
        <w:lastRenderedPageBreak/>
        <w:t>3rd</w:t>
      </w:r>
      <w:r w:rsidRPr="00E8337A">
        <w:rPr>
          <w:rFonts w:asciiTheme="majorHAnsi" w:hAnsiTheme="majorHAnsi" w:cstheme="minorBidi"/>
          <w:b/>
          <w:bCs/>
          <w:sz w:val="28"/>
          <w:szCs w:val="20"/>
          <w:vertAlign w:val="superscript"/>
          <w:lang w:val="en-US"/>
        </w:rPr>
        <w:t xml:space="preserve"> </w:t>
      </w:r>
      <w:r w:rsidRPr="00E8337A">
        <w:rPr>
          <w:rFonts w:asciiTheme="majorHAnsi" w:hAnsiTheme="majorHAnsi" w:cstheme="minorBidi"/>
          <w:b/>
          <w:bCs/>
          <w:sz w:val="28"/>
          <w:szCs w:val="20"/>
          <w:lang w:val="en-US"/>
        </w:rPr>
        <w:t>Brisbane Asia Pacific Film Festival</w:t>
      </w:r>
    </w:p>
    <w:p w14:paraId="3FF6AD1C" w14:textId="77777777" w:rsidR="00D852D5" w:rsidRPr="00E8337A" w:rsidRDefault="00D852D5" w:rsidP="00D852D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Bidi"/>
          <w:b/>
          <w:bCs/>
          <w:sz w:val="28"/>
          <w:szCs w:val="20"/>
          <w:lang w:val="en-US"/>
        </w:rPr>
      </w:pPr>
      <w:r>
        <w:rPr>
          <w:rFonts w:asciiTheme="majorHAnsi" w:hAnsiTheme="majorHAnsi" w:cstheme="minorBidi"/>
          <w:b/>
          <w:bCs/>
          <w:sz w:val="28"/>
          <w:szCs w:val="20"/>
          <w:lang w:val="en-US"/>
        </w:rPr>
        <w:t xml:space="preserve">23 </w:t>
      </w:r>
      <w:r w:rsidRPr="00E8337A">
        <w:rPr>
          <w:rFonts w:asciiTheme="majorHAnsi" w:hAnsiTheme="majorHAnsi" w:cstheme="minorBidi"/>
          <w:b/>
          <w:bCs/>
          <w:sz w:val="28"/>
          <w:szCs w:val="20"/>
          <w:lang w:val="en-US"/>
        </w:rPr>
        <w:t>November</w:t>
      </w:r>
      <w:r>
        <w:rPr>
          <w:rFonts w:asciiTheme="majorHAnsi" w:hAnsiTheme="majorHAnsi" w:cstheme="minorBidi"/>
          <w:b/>
          <w:bCs/>
          <w:sz w:val="28"/>
          <w:szCs w:val="20"/>
          <w:lang w:val="en-US"/>
        </w:rPr>
        <w:t xml:space="preserve"> - 4 December</w:t>
      </w:r>
    </w:p>
    <w:p w14:paraId="0A1B2710" w14:textId="755BDAF8" w:rsidR="00D852D5" w:rsidRDefault="00D852D5" w:rsidP="0058603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Bidi"/>
          <w:b/>
          <w:bCs/>
          <w:sz w:val="40"/>
          <w:szCs w:val="32"/>
          <w:lang w:val="en-US"/>
        </w:rPr>
      </w:pPr>
    </w:p>
    <w:p w14:paraId="5FEC4717" w14:textId="77777777" w:rsidR="00D852D5" w:rsidRPr="00E8337A" w:rsidRDefault="00D852D5" w:rsidP="0058603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Bidi"/>
          <w:b/>
          <w:bCs/>
          <w:sz w:val="40"/>
          <w:szCs w:val="32"/>
          <w:lang w:val="en-US"/>
        </w:rPr>
        <w:sectPr w:rsidR="00D852D5" w:rsidRPr="00E8337A">
          <w:type w:val="continuous"/>
          <w:pgSz w:w="11900" w:h="16840"/>
          <w:pgMar w:top="851" w:right="1230" w:bottom="1440" w:left="1230" w:header="709" w:footer="709" w:gutter="0"/>
          <w:cols w:num="2" w:space="720"/>
          <w:docGrid w:linePitch="326"/>
        </w:sectPr>
      </w:pPr>
    </w:p>
    <w:p w14:paraId="0FFB95C4" w14:textId="77777777" w:rsidR="00B33B52" w:rsidRPr="00E8337A" w:rsidRDefault="00B33B52" w:rsidP="006B604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Bidi"/>
          <w:b/>
          <w:bCs/>
          <w:sz w:val="32"/>
          <w:szCs w:val="32"/>
          <w:lang w:val="en-US"/>
        </w:rPr>
      </w:pPr>
      <w:r w:rsidRPr="00E8337A">
        <w:rPr>
          <w:rFonts w:asciiTheme="majorHAnsi" w:hAnsiTheme="majorHAnsi" w:cstheme="minorBidi"/>
          <w:b/>
          <w:bCs/>
          <w:sz w:val="32"/>
          <w:szCs w:val="32"/>
          <w:lang w:val="en-US"/>
        </w:rPr>
        <w:lastRenderedPageBreak/>
        <w:t>MEDIA ACCREDITATION</w:t>
      </w:r>
      <w:r w:rsidR="006B6044" w:rsidRPr="00E8337A">
        <w:rPr>
          <w:rFonts w:asciiTheme="majorHAnsi" w:hAnsiTheme="majorHAnsi" w:cstheme="minorBidi"/>
          <w:b/>
          <w:bCs/>
          <w:sz w:val="32"/>
          <w:szCs w:val="32"/>
          <w:lang w:val="en-US"/>
        </w:rPr>
        <w:t xml:space="preserve"> </w:t>
      </w:r>
      <w:r w:rsidRPr="00E8337A">
        <w:rPr>
          <w:rFonts w:asciiTheme="majorHAnsi" w:hAnsiTheme="majorHAnsi" w:cstheme="minorBidi"/>
          <w:b/>
          <w:bCs/>
          <w:sz w:val="32"/>
          <w:szCs w:val="32"/>
          <w:lang w:val="en-US"/>
        </w:rPr>
        <w:t>APPLICATION FORM</w:t>
      </w:r>
    </w:p>
    <w:p w14:paraId="43778CBD" w14:textId="77777777" w:rsidR="00871EC7" w:rsidRDefault="00871EC7">
      <w:pPr>
        <w:widowControl w:val="0"/>
        <w:autoSpaceDE w:val="0"/>
        <w:autoSpaceDN w:val="0"/>
        <w:adjustRightInd w:val="0"/>
        <w:rPr>
          <w:rFonts w:asciiTheme="majorHAnsi" w:hAnsiTheme="majorHAnsi" w:cstheme="minorBidi"/>
          <w:b/>
          <w:color w:val="000000"/>
          <w:lang w:val="en-AU" w:eastAsia="en-AU"/>
        </w:rPr>
      </w:pPr>
    </w:p>
    <w:p w14:paraId="1AAA0C06" w14:textId="3B3BDFF5" w:rsidR="00715731" w:rsidRDefault="00871EC7">
      <w:pPr>
        <w:widowControl w:val="0"/>
        <w:autoSpaceDE w:val="0"/>
        <w:autoSpaceDN w:val="0"/>
        <w:adjustRightInd w:val="0"/>
        <w:rPr>
          <w:rFonts w:asciiTheme="majorHAnsi" w:hAnsiTheme="majorHAnsi" w:cstheme="minorBidi"/>
          <w:color w:val="000000"/>
          <w:lang w:val="en-AU" w:eastAsia="en-AU"/>
        </w:rPr>
      </w:pPr>
      <w:r>
        <w:rPr>
          <w:rFonts w:asciiTheme="majorHAnsi" w:hAnsiTheme="majorHAnsi" w:cstheme="minorBidi"/>
          <w:b/>
          <w:color w:val="000000"/>
          <w:lang w:val="en-AU" w:eastAsia="en-AU"/>
        </w:rPr>
        <w:t>BAPFF Accreditatio</w:t>
      </w:r>
      <w:r w:rsidR="00D852D5">
        <w:rPr>
          <w:rFonts w:asciiTheme="majorHAnsi" w:hAnsiTheme="majorHAnsi" w:cstheme="minorBidi"/>
          <w:b/>
          <w:color w:val="000000"/>
          <w:lang w:val="en-AU" w:eastAsia="en-AU"/>
        </w:rPr>
        <w:t>n please submit the following to</w:t>
      </w:r>
      <w:r w:rsidR="00715731">
        <w:rPr>
          <w:rFonts w:asciiTheme="majorHAnsi" w:hAnsiTheme="majorHAnsi" w:cstheme="minorBidi"/>
          <w:b/>
          <w:color w:val="000000"/>
          <w:lang w:val="en-AU" w:eastAsia="en-AU"/>
        </w:rPr>
        <w:t xml:space="preserve">: </w:t>
      </w:r>
    </w:p>
    <w:p w14:paraId="4DD6040F" w14:textId="5630DA97" w:rsidR="00871EC7" w:rsidRPr="00871EC7" w:rsidRDefault="00715731">
      <w:pPr>
        <w:widowControl w:val="0"/>
        <w:autoSpaceDE w:val="0"/>
        <w:autoSpaceDN w:val="0"/>
        <w:adjustRightInd w:val="0"/>
        <w:rPr>
          <w:rFonts w:asciiTheme="majorHAnsi" w:hAnsiTheme="majorHAnsi" w:cstheme="minorBidi"/>
          <w:color w:val="000000"/>
          <w:lang w:val="en-AU" w:eastAsia="en-AU"/>
        </w:rPr>
      </w:pPr>
      <w:r w:rsidRPr="00715731">
        <w:rPr>
          <w:rFonts w:asciiTheme="majorHAnsi" w:hAnsiTheme="majorHAnsi" w:cstheme="minorBidi"/>
          <w:color w:val="000000"/>
          <w:lang w:val="en-AU" w:eastAsia="en-AU"/>
        </w:rPr>
        <w:t xml:space="preserve">to </w:t>
      </w:r>
      <w:r w:rsidR="00D852D5">
        <w:rPr>
          <w:rFonts w:asciiTheme="majorHAnsi" w:hAnsiTheme="majorHAnsi" w:cstheme="minorBidi"/>
          <w:color w:val="000000"/>
          <w:lang w:val="en-AU" w:eastAsia="en-AU"/>
        </w:rPr>
        <w:t>Daniel Anderson</w:t>
      </w:r>
      <w:r w:rsidRPr="00715731">
        <w:rPr>
          <w:rFonts w:asciiTheme="majorHAnsi" w:hAnsiTheme="majorHAnsi" w:cstheme="minorBidi"/>
          <w:color w:val="000000"/>
          <w:lang w:val="en-AU" w:eastAsia="en-AU"/>
        </w:rPr>
        <w:t xml:space="preserve"> at </w:t>
      </w:r>
      <w:hyperlink r:id="rId9" w:history="1">
        <w:r w:rsidR="00D852D5" w:rsidRPr="00886EA1">
          <w:rPr>
            <w:rStyle w:val="Hyperlink"/>
            <w:rFonts w:asciiTheme="majorHAnsi" w:hAnsiTheme="majorHAnsi" w:cstheme="minorBidi"/>
            <w:lang w:val="en-AU" w:eastAsia="en-AU"/>
          </w:rPr>
          <w:t>danderson@brisbanemarketing.com.au</w:t>
        </w:r>
      </w:hyperlink>
      <w:r>
        <w:rPr>
          <w:rFonts w:asciiTheme="majorHAnsi" w:hAnsiTheme="majorHAnsi" w:cstheme="minorBidi"/>
          <w:b/>
          <w:color w:val="000000"/>
          <w:lang w:val="en-AU" w:eastAsia="en-AU"/>
        </w:rPr>
        <w:t xml:space="preserve"> </w:t>
      </w:r>
      <w:r w:rsidR="00871EC7" w:rsidRPr="00871EC7">
        <w:rPr>
          <w:rFonts w:asciiTheme="majorHAnsi" w:hAnsiTheme="majorHAnsi" w:cstheme="minorBidi"/>
          <w:color w:val="000000"/>
          <w:lang w:val="en-AU" w:eastAsia="en-AU"/>
        </w:rPr>
        <w:t xml:space="preserve"> </w:t>
      </w:r>
    </w:p>
    <w:p w14:paraId="3B36FA4C" w14:textId="77777777" w:rsidR="00871EC7" w:rsidRDefault="00871EC7">
      <w:pPr>
        <w:widowControl w:val="0"/>
        <w:autoSpaceDE w:val="0"/>
        <w:autoSpaceDN w:val="0"/>
        <w:adjustRightInd w:val="0"/>
        <w:rPr>
          <w:rFonts w:asciiTheme="majorHAnsi" w:hAnsiTheme="majorHAnsi" w:cstheme="minorBidi"/>
          <w:b/>
          <w:color w:val="000000"/>
          <w:lang w:val="en-AU" w:eastAsia="en-AU"/>
        </w:rPr>
      </w:pPr>
    </w:p>
    <w:p w14:paraId="60A51614" w14:textId="2B3EC174" w:rsidR="00871EC7" w:rsidRDefault="00871EC7">
      <w:pPr>
        <w:widowControl w:val="0"/>
        <w:autoSpaceDE w:val="0"/>
        <w:autoSpaceDN w:val="0"/>
        <w:adjustRightInd w:val="0"/>
        <w:rPr>
          <w:rFonts w:asciiTheme="majorHAnsi" w:hAnsiTheme="majorHAnsi" w:cstheme="minorBidi"/>
          <w:b/>
          <w:color w:val="FF0000"/>
          <w:u w:val="single"/>
          <w:lang w:val="en-AU" w:eastAsia="en-AU"/>
        </w:rPr>
      </w:pPr>
      <w:r>
        <w:rPr>
          <w:rFonts w:asciiTheme="majorHAnsi" w:hAnsiTheme="majorHAnsi" w:cstheme="minorBidi"/>
          <w:b/>
          <w:color w:val="000000"/>
          <w:lang w:val="en-AU" w:eastAsia="en-AU"/>
        </w:rPr>
        <w:t>APSA Accreditation: p</w:t>
      </w:r>
      <w:r w:rsidR="00B33B52" w:rsidRPr="00E8337A">
        <w:rPr>
          <w:rFonts w:asciiTheme="majorHAnsi" w:hAnsiTheme="majorHAnsi" w:cstheme="minorBidi"/>
          <w:b/>
          <w:color w:val="000000"/>
          <w:lang w:val="en-AU" w:eastAsia="en-AU"/>
        </w:rPr>
        <w:t xml:space="preserve">lease submit the following by: </w:t>
      </w:r>
    </w:p>
    <w:p w14:paraId="4EC69663" w14:textId="45CC65AC" w:rsidR="003A5681" w:rsidRPr="00871EC7" w:rsidRDefault="00871EC7">
      <w:pPr>
        <w:widowControl w:val="0"/>
        <w:autoSpaceDE w:val="0"/>
        <w:autoSpaceDN w:val="0"/>
        <w:adjustRightInd w:val="0"/>
        <w:rPr>
          <w:rFonts w:asciiTheme="majorHAnsi" w:hAnsiTheme="majorHAnsi" w:cstheme="minorBidi"/>
          <w:lang w:val="en-AU" w:eastAsia="en-AU"/>
        </w:rPr>
      </w:pPr>
      <w:r w:rsidRPr="7E8D3C89">
        <w:rPr>
          <w:rFonts w:asciiTheme="majorHAnsi" w:eastAsiaTheme="majorEastAsia" w:hAnsiTheme="majorHAnsi" w:cstheme="majorBidi"/>
          <w:lang w:val="en-AU" w:eastAsia="en-AU"/>
        </w:rPr>
        <w:t xml:space="preserve">to </w:t>
      </w:r>
      <w:hyperlink r:id="rId10">
        <w:r w:rsidR="7E8D3C89" w:rsidRPr="7E8D3C89">
          <w:rPr>
            <w:rStyle w:val="Hyperlink"/>
            <w:rFonts w:asciiTheme="majorHAnsi" w:eastAsiaTheme="majorEastAsia" w:hAnsiTheme="majorHAnsi" w:cstheme="majorBidi"/>
            <w:lang w:val="en-AU" w:eastAsia="en-AU"/>
          </w:rPr>
          <w:t>apsamedia@brisbanemarketing.com.au</w:t>
        </w:r>
      </w:hyperlink>
      <w:r w:rsidRPr="7E8D3C89">
        <w:rPr>
          <w:rFonts w:asciiTheme="majorHAnsi" w:eastAsiaTheme="majorEastAsia" w:hAnsiTheme="majorHAnsi" w:cstheme="majorBidi"/>
          <w:lang w:val="en-AU" w:eastAsia="en-AU"/>
        </w:rPr>
        <w:t xml:space="preserve"> </w:t>
      </w:r>
    </w:p>
    <w:p w14:paraId="4E7D0E2F" w14:textId="77777777" w:rsidR="000A40D0" w:rsidRPr="00E8337A" w:rsidRDefault="000A40D0" w:rsidP="00B71705">
      <w:pPr>
        <w:widowControl w:val="0"/>
        <w:autoSpaceDE w:val="0"/>
        <w:autoSpaceDN w:val="0"/>
        <w:adjustRightInd w:val="0"/>
        <w:rPr>
          <w:rFonts w:asciiTheme="majorHAnsi" w:hAnsiTheme="majorHAnsi" w:cstheme="minorBidi"/>
          <w:color w:val="000000"/>
          <w:lang w:val="en-AU" w:eastAsia="en-AU"/>
        </w:rPr>
      </w:pPr>
    </w:p>
    <w:p w14:paraId="68A1D8FA" w14:textId="77777777" w:rsidR="000A40D0" w:rsidRPr="00E8337A" w:rsidRDefault="000A40D0" w:rsidP="00B71705">
      <w:pPr>
        <w:widowControl w:val="0"/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1. A completed copy of this media accreditation application form; </w:t>
      </w:r>
    </w:p>
    <w:p w14:paraId="650F7A07" w14:textId="77777777" w:rsidR="00386531" w:rsidRPr="00E8337A" w:rsidRDefault="007519A9" w:rsidP="00B71705">
      <w:pPr>
        <w:widowControl w:val="0"/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2</w:t>
      </w:r>
      <w:r w:rsidR="000A40D0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. A letter from your editor</w:t>
      </w:r>
      <w:r w:rsidR="00797457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/</w:t>
      </w:r>
      <w:r w:rsidR="000A40D0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producer on</w:t>
      </w:r>
      <w:r w:rsidR="00797457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 official </w:t>
      </w:r>
      <w:r w:rsidR="000A40D0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company letterhead stati</w:t>
      </w:r>
      <w:r w:rsidR="00797457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ng their intention to publish/</w:t>
      </w:r>
      <w:r w:rsidR="00386531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broadcast your coverage. The letter must specify the following information:</w:t>
      </w:r>
    </w:p>
    <w:p w14:paraId="48A7F0A9" w14:textId="77777777" w:rsidR="00386531" w:rsidRPr="00E8337A" w:rsidRDefault="00386531" w:rsidP="00B71705">
      <w:pPr>
        <w:widowControl w:val="0"/>
        <w:autoSpaceDE w:val="0"/>
        <w:autoSpaceDN w:val="0"/>
        <w:adjustRightInd w:val="0"/>
        <w:ind w:left="567" w:hanging="141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- in as much detail as possible, the type and focus of the planned editorial coverage;</w:t>
      </w:r>
    </w:p>
    <w:p w14:paraId="4372C387" w14:textId="77777777" w:rsidR="00386531" w:rsidRPr="00E8337A" w:rsidRDefault="00386531" w:rsidP="00B71705">
      <w:pPr>
        <w:widowControl w:val="0"/>
        <w:autoSpaceDE w:val="0"/>
        <w:autoSpaceDN w:val="0"/>
        <w:adjustRightInd w:val="0"/>
        <w:ind w:left="567" w:hanging="141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- the primary market and target audience; and</w:t>
      </w:r>
    </w:p>
    <w:p w14:paraId="619FFDF1" w14:textId="77777777" w:rsidR="00493D49" w:rsidRPr="00E8337A" w:rsidRDefault="00386531" w:rsidP="00493D49">
      <w:pPr>
        <w:widowControl w:val="0"/>
        <w:autoSpaceDE w:val="0"/>
        <w:autoSpaceDN w:val="0"/>
        <w:adjustRightInd w:val="0"/>
        <w:ind w:left="567" w:hanging="141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- the date when the coverage will be published or broadcast.</w:t>
      </w:r>
    </w:p>
    <w:p w14:paraId="404C8D7F" w14:textId="2834EA02" w:rsidR="00493D49" w:rsidRPr="00E8337A" w:rsidRDefault="00493D49" w:rsidP="00B71705">
      <w:pPr>
        <w:rPr>
          <w:rFonts w:asciiTheme="majorHAnsi" w:hAnsiTheme="majorHAnsi" w:cstheme="minorBidi"/>
          <w:sz w:val="22"/>
          <w:szCs w:val="22"/>
        </w:rPr>
      </w:pPr>
      <w:bookmarkStart w:id="0" w:name="_GoBack"/>
      <w:bookmarkEnd w:id="0"/>
    </w:p>
    <w:p w14:paraId="4478900F" w14:textId="77777777" w:rsidR="00493D49" w:rsidRPr="00E8337A" w:rsidRDefault="00493D49" w:rsidP="00B71705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Salutation:  Mr, Mrs, Ms, Dr, other (please specify)</w:t>
      </w:r>
    </w:p>
    <w:p w14:paraId="1F56F5E4" w14:textId="77777777" w:rsidR="00493D49" w:rsidRPr="00E8337A" w:rsidRDefault="00493D49" w:rsidP="00B71705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14:paraId="3C76143B" w14:textId="77777777" w:rsidR="00493D49" w:rsidRPr="00E8337A" w:rsidRDefault="00493D49" w:rsidP="00B71705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First Name: </w:t>
      </w:r>
    </w:p>
    <w:p w14:paraId="26B81FE5" w14:textId="77777777" w:rsidR="00493D49" w:rsidRPr="00E8337A" w:rsidRDefault="00493D49" w:rsidP="00B71705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14:paraId="6A276DC7" w14:textId="77777777" w:rsidR="00493D49" w:rsidRPr="00E8337A" w:rsidRDefault="00493D49" w:rsidP="00B71705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Last Name/Family Name:</w:t>
      </w:r>
    </w:p>
    <w:p w14:paraId="4F972DE8" w14:textId="77777777" w:rsidR="00493D49" w:rsidRPr="00E8337A" w:rsidRDefault="00493D49" w:rsidP="00B71705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14:paraId="5CEFC4CF" w14:textId="77777777" w:rsidR="00493D49" w:rsidRPr="00E8337A" w:rsidRDefault="00493D49" w:rsidP="00493D49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Media organisation:</w:t>
      </w:r>
    </w:p>
    <w:p w14:paraId="379D48C1" w14:textId="77777777" w:rsidR="00493D49" w:rsidRPr="00E8337A" w:rsidRDefault="00493D49" w:rsidP="00B71705">
      <w:pPr>
        <w:rPr>
          <w:rFonts w:asciiTheme="majorHAnsi" w:hAnsiTheme="majorHAnsi" w:cstheme="minorBidi"/>
          <w:sz w:val="22"/>
          <w:szCs w:val="22"/>
        </w:rPr>
      </w:pPr>
    </w:p>
    <w:p w14:paraId="19F44515" w14:textId="77777777" w:rsidR="00493D49" w:rsidRPr="00E8337A" w:rsidRDefault="00493D49" w:rsidP="00493D49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Job title (or provide explanation of your role): </w:t>
      </w:r>
    </w:p>
    <w:p w14:paraId="6E0190AC" w14:textId="77777777" w:rsidR="00493D49" w:rsidRPr="00E8337A" w:rsidRDefault="00493D49" w:rsidP="00B71705">
      <w:pPr>
        <w:rPr>
          <w:rFonts w:asciiTheme="majorHAnsi" w:hAnsiTheme="majorHAnsi" w:cstheme="minorBidi"/>
          <w:sz w:val="22"/>
          <w:szCs w:val="22"/>
        </w:rPr>
      </w:pPr>
    </w:p>
    <w:p w14:paraId="4FC93A5D" w14:textId="77777777" w:rsidR="00493D49" w:rsidRPr="00E8337A" w:rsidRDefault="00493D49" w:rsidP="00493D49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Email Address:</w:t>
      </w:r>
    </w:p>
    <w:p w14:paraId="6707768F" w14:textId="77777777" w:rsidR="00493D49" w:rsidRPr="00E8337A" w:rsidRDefault="00493D49" w:rsidP="00493D49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14:paraId="40087502" w14:textId="77777777" w:rsidR="006B6044" w:rsidRPr="00E8337A" w:rsidRDefault="00493D49" w:rsidP="00493D49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Address:</w:t>
      </w:r>
    </w:p>
    <w:p w14:paraId="5DD8A2BF" w14:textId="77777777" w:rsidR="00493D49" w:rsidRPr="00E8337A" w:rsidRDefault="00493D49" w:rsidP="00B71705">
      <w:pPr>
        <w:rPr>
          <w:rFonts w:asciiTheme="majorHAnsi" w:hAnsiTheme="majorHAnsi" w:cstheme="minorBidi"/>
          <w:sz w:val="22"/>
          <w:szCs w:val="22"/>
        </w:rPr>
      </w:pPr>
    </w:p>
    <w:p w14:paraId="190F917A" w14:textId="77777777" w:rsidR="00493D49" w:rsidRPr="00E8337A" w:rsidRDefault="006B6044" w:rsidP="00493D49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Telephone: </w:t>
      </w:r>
    </w:p>
    <w:p w14:paraId="5C3F0E41" w14:textId="77777777" w:rsidR="00493D49" w:rsidRPr="00E8337A" w:rsidRDefault="00493D49" w:rsidP="00493D49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14:paraId="36DAC1A5" w14:textId="77777777" w:rsidR="00493D49" w:rsidRPr="00E8337A" w:rsidRDefault="006B6044" w:rsidP="00493D49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Mobile Telephone: </w:t>
      </w:r>
    </w:p>
    <w:p w14:paraId="49DD1B88" w14:textId="77777777" w:rsidR="00493D49" w:rsidRPr="00E8337A" w:rsidRDefault="00493D49" w:rsidP="00493D49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14:paraId="7ACCC9FD" w14:textId="77777777" w:rsidR="00493D49" w:rsidRPr="00E8337A" w:rsidRDefault="00493D49" w:rsidP="00E8337A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Website Address:</w:t>
      </w:r>
    </w:p>
    <w:p w14:paraId="1143F5FB" w14:textId="77777777" w:rsidR="0074344A" w:rsidRPr="00E8337A" w:rsidRDefault="0074344A" w:rsidP="00B71705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12"/>
          <w:szCs w:val="22"/>
          <w:lang w:val="en-AU" w:eastAsia="en-AU"/>
        </w:rPr>
      </w:pPr>
    </w:p>
    <w:p w14:paraId="125C27EE" w14:textId="77777777" w:rsidR="00493D49" w:rsidRPr="00E8337A" w:rsidRDefault="00616687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MEDIA OUTLET</w:t>
      </w:r>
      <w:r w:rsidR="000A67F4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:</w:t>
      </w:r>
      <w:r w:rsidR="00493D49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 please circle or highlight </w:t>
      </w:r>
    </w:p>
    <w:p w14:paraId="3CAF7BE6" w14:textId="77777777" w:rsidR="00053CB2" w:rsidRPr="00E8337A" w:rsidRDefault="00493D49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News Agency / TV / Radio / Print / online / photographer</w:t>
      </w:r>
    </w:p>
    <w:p w14:paraId="3A529055" w14:textId="77777777" w:rsidR="00F05494" w:rsidRPr="00E8337A" w:rsidRDefault="00F05494" w:rsidP="006B1C5B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14:paraId="68E078D6" w14:textId="77777777" w:rsidR="00D67EBE" w:rsidRPr="00E8337A" w:rsidRDefault="0011251B" w:rsidP="006B1C5B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D</w:t>
      </w:r>
      <w:r w:rsidR="00601E75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ISTRIBUTION</w:t>
      </w:r>
      <w:r w:rsidR="000A67F4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:</w:t>
      </w:r>
    </w:p>
    <w:p w14:paraId="4EB4E98C" w14:textId="77777777" w:rsidR="00493D49" w:rsidRPr="00E8337A" w:rsidRDefault="00493D49" w:rsidP="006B1C5B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Country of media coverage:</w:t>
      </w:r>
    </w:p>
    <w:p w14:paraId="4E5B94D5" w14:textId="77777777" w:rsidR="003E7FD4" w:rsidRPr="00E8337A" w:rsidRDefault="00493D49" w:rsidP="006B1C5B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Region of media </w:t>
      </w:r>
      <w:r w:rsidR="003E7FD4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coverage:</w:t>
      </w:r>
    </w:p>
    <w:p w14:paraId="606E1C7E" w14:textId="77777777" w:rsidR="006B1C5B" w:rsidRPr="00E8337A" w:rsidRDefault="006B6044" w:rsidP="006B1C5B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Language/s of coverage:</w:t>
      </w:r>
    </w:p>
    <w:p w14:paraId="340CB4CF" w14:textId="77777777" w:rsidR="001535E5" w:rsidRPr="00E8337A" w:rsidRDefault="001535E5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14:paraId="256BB749" w14:textId="77777777" w:rsidR="001535E5" w:rsidRPr="00E8337A" w:rsidRDefault="001535E5" w:rsidP="001535E5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FREQUENCY</w:t>
      </w:r>
      <w:r w:rsidR="000A67F4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:</w:t>
      </w:r>
      <w:r w:rsidR="006B6044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  Daily / Weekly / Monthly / Other:</w:t>
      </w:r>
    </w:p>
    <w:p w14:paraId="71C59B35" w14:textId="77777777" w:rsidR="00D3158B" w:rsidRPr="00E8337A" w:rsidRDefault="00D3158B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14:paraId="68EA5C36" w14:textId="0653244A" w:rsidR="006B6044" w:rsidRPr="00DE2468" w:rsidRDefault="006B6044" w:rsidP="00DE2468">
      <w:pPr>
        <w:autoSpaceDE w:val="0"/>
        <w:autoSpaceDN w:val="0"/>
        <w:adjustRightInd w:val="0"/>
        <w:rPr>
          <w:rFonts w:asciiTheme="majorHAnsi" w:hAnsiTheme="majorHAnsi" w:cstheme="minorBidi"/>
          <w:b/>
          <w:color w:val="000000"/>
          <w:sz w:val="3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CIRCULATION:</w:t>
      </w:r>
      <w:r w:rsidRPr="00E8337A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br w:type="page"/>
      </w:r>
    </w:p>
    <w:p w14:paraId="0AF3DA4A" w14:textId="77777777" w:rsidR="00E8337A" w:rsidRPr="00570ECB" w:rsidRDefault="00C86586" w:rsidP="00616687">
      <w:pPr>
        <w:autoSpaceDE w:val="0"/>
        <w:autoSpaceDN w:val="0"/>
        <w:adjustRightInd w:val="0"/>
        <w:rPr>
          <w:rFonts w:asciiTheme="majorHAnsi" w:hAnsiTheme="majorHAnsi" w:cstheme="minorBidi"/>
          <w:b/>
          <w:color w:val="000000"/>
          <w:sz w:val="32"/>
          <w:szCs w:val="22"/>
          <w:lang w:val="en-AU" w:eastAsia="en-AU"/>
        </w:rPr>
      </w:pPr>
      <w:r>
        <w:rPr>
          <w:rFonts w:asciiTheme="majorHAnsi" w:hAnsiTheme="majorHAnsi" w:cstheme="minorBidi"/>
          <w:b/>
          <w:color w:val="000000"/>
          <w:sz w:val="32"/>
          <w:szCs w:val="22"/>
          <w:lang w:val="en-AU" w:eastAsia="en-AU"/>
        </w:rPr>
        <w:lastRenderedPageBreak/>
        <w:t xml:space="preserve">MEDIA </w:t>
      </w:r>
      <w:r w:rsidR="00E8337A" w:rsidRPr="00570ECB">
        <w:rPr>
          <w:rFonts w:asciiTheme="majorHAnsi" w:hAnsiTheme="majorHAnsi" w:cstheme="minorBidi"/>
          <w:b/>
          <w:color w:val="000000"/>
          <w:sz w:val="32"/>
          <w:szCs w:val="22"/>
          <w:lang w:val="en-AU" w:eastAsia="en-AU"/>
        </w:rPr>
        <w:t>ACCREDITATION: ASIA PACIFIC SCREEN AWARDS</w:t>
      </w:r>
    </w:p>
    <w:p w14:paraId="09E67C1E" w14:textId="77777777" w:rsidR="0096789B" w:rsidRPr="003176D6" w:rsidRDefault="003A5384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8"/>
          <w:szCs w:val="22"/>
          <w:u w:val="single"/>
          <w:lang w:val="en-AU" w:eastAsia="en-AU"/>
        </w:rPr>
      </w:pPr>
      <w:r w:rsidRPr="003176D6">
        <w:rPr>
          <w:rFonts w:asciiTheme="majorHAnsi" w:hAnsiTheme="majorHAnsi" w:cstheme="minorBidi"/>
          <w:color w:val="000000"/>
          <w:sz w:val="28"/>
          <w:szCs w:val="22"/>
          <w:u w:val="single"/>
          <w:lang w:val="en-AU" w:eastAsia="en-AU"/>
        </w:rPr>
        <w:t>KEY AREAS OF INTEREST FOR APSA MEDIA COVERAGE:</w:t>
      </w:r>
    </w:p>
    <w:p w14:paraId="33862E64" w14:textId="77777777" w:rsidR="005E6FBA" w:rsidRPr="00E8337A" w:rsidRDefault="005E6FBA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14:paraId="00EFA763" w14:textId="77777777" w:rsidR="00B1718A" w:rsidRPr="00E8337A" w:rsidRDefault="005E6FBA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I am applying for media accreditation to attend with the intention of covering:  </w:t>
      </w:r>
    </w:p>
    <w:p w14:paraId="52B1EA95" w14:textId="77777777" w:rsidR="005E6FBA" w:rsidRPr="00E8337A" w:rsidRDefault="00B01F85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(please mark as many as appropriate)</w:t>
      </w:r>
    </w:p>
    <w:p w14:paraId="7D21A74D" w14:textId="77777777" w:rsidR="005E6FBA" w:rsidRPr="00E8337A" w:rsidRDefault="005E6FBA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14:paraId="157320AC" w14:textId="2848068C" w:rsidR="00D67EBE" w:rsidRPr="00E8337A" w:rsidRDefault="00EA1ED1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_____</w:t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</w:r>
      <w:r w:rsidR="005E6FBA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Red Carpet arrivals on </w:t>
      </w:r>
      <w:r w:rsidR="00D37D61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Thursday </w:t>
      </w:r>
      <w:r w:rsidR="005B75A6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November 2</w:t>
      </w:r>
      <w:r w:rsidR="00D852D5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4</w:t>
      </w:r>
    </w:p>
    <w:p w14:paraId="7D9EA5D8" w14:textId="77777777" w:rsidR="005E6FBA" w:rsidRPr="00E8337A" w:rsidRDefault="005E6FBA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14:paraId="3C33DCC7" w14:textId="42B660C5" w:rsidR="005E6FBA" w:rsidRPr="00E8337A" w:rsidRDefault="00EA1ED1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_____</w:t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</w:r>
      <w:r w:rsidR="005E6FBA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APSA Awards Ceremony</w:t>
      </w:r>
      <w:r w:rsidR="00FE68E3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 on </w:t>
      </w:r>
      <w:r w:rsidR="00D37D61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Thursday </w:t>
      </w:r>
      <w:r w:rsidR="005B75A6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November 2</w:t>
      </w:r>
      <w:r w:rsidR="00D852D5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4</w:t>
      </w:r>
    </w:p>
    <w:p w14:paraId="585E4D02" w14:textId="77777777" w:rsidR="00D67EBE" w:rsidRPr="00E8337A" w:rsidRDefault="00D67EBE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14:paraId="298347A8" w14:textId="6AA85A9F" w:rsidR="00D67EBE" w:rsidRPr="00E8337A" w:rsidRDefault="00EA1ED1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_____</w:t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</w:r>
      <w:r w:rsidR="00D67EBE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APSA nominee activities </w:t>
      </w:r>
      <w:r w:rsidR="003A5384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&amp; photo opportunities </w:t>
      </w:r>
      <w:r w:rsidR="00D67EBE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on </w:t>
      </w:r>
      <w:r w:rsidR="00D37D61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Wednesday </w:t>
      </w:r>
      <w:r w:rsidR="005B75A6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November 2</w:t>
      </w:r>
      <w:r w:rsidR="00D852D5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3</w:t>
      </w:r>
    </w:p>
    <w:p w14:paraId="2CA87B59" w14:textId="77777777" w:rsidR="00D67EBE" w:rsidRPr="00E8337A" w:rsidRDefault="00D67EBE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14:paraId="7E0CC9B1" w14:textId="6802DD97" w:rsidR="003A5384" w:rsidRPr="00E8337A" w:rsidRDefault="00EA1ED1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_____</w:t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</w:r>
      <w:r w:rsidR="00D67EBE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APSA nominee welcome </w:t>
      </w:r>
      <w:r w:rsidR="003A5384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&amp; photo opportunities</w:t>
      </w:r>
      <w:r w:rsidR="00D67EBE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 on </w:t>
      </w:r>
      <w:r w:rsidR="00A924CA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Tuesday </w:t>
      </w:r>
      <w:r w:rsidR="005B75A6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November 2</w:t>
      </w:r>
      <w:r w:rsidR="00D852D5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2</w:t>
      </w:r>
    </w:p>
    <w:p w14:paraId="542F83BC" w14:textId="77777777" w:rsidR="003A5384" w:rsidRPr="00E8337A" w:rsidRDefault="003A5384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14:paraId="209CA112" w14:textId="77777777" w:rsidR="00DE2468" w:rsidRDefault="003A5384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_</w:t>
      </w:r>
      <w:r w:rsidR="00EA1ED1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____</w:t>
      </w:r>
      <w:r w:rsidR="00EA1ED1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I am interested in interviews (please specify if you </w:t>
      </w:r>
      <w:r w:rsidR="000B44FB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have </w:t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a particular interest in interviews with nominees from particular films, particular countries and so on.) </w:t>
      </w:r>
    </w:p>
    <w:p w14:paraId="70EDF3A3" w14:textId="77777777" w:rsidR="00D96CEB" w:rsidRDefault="00D96CEB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14:paraId="356D7CB5" w14:textId="77777777" w:rsidR="00D96CEB" w:rsidRPr="00E8337A" w:rsidRDefault="00D96CEB" w:rsidP="00D96CEB">
      <w:pPr>
        <w:autoSpaceDE w:val="0"/>
        <w:autoSpaceDN w:val="0"/>
        <w:adjustRightInd w:val="0"/>
        <w:rPr>
          <w:rFonts w:asciiTheme="majorHAnsi" w:hAnsiTheme="majorHAnsi" w:cstheme="minorBidi"/>
          <w:b/>
          <w:color w:val="000000"/>
          <w:sz w:val="22"/>
          <w:szCs w:val="22"/>
          <w:u w:val="single"/>
          <w:lang w:val="en-AU" w:eastAsia="en-AU"/>
        </w:rPr>
      </w:pPr>
      <w:r w:rsidRPr="00E8337A">
        <w:rPr>
          <w:rFonts w:asciiTheme="majorHAnsi" w:hAnsiTheme="majorHAnsi" w:cstheme="minorBidi"/>
          <w:b/>
          <w:color w:val="000000"/>
          <w:sz w:val="22"/>
          <w:szCs w:val="22"/>
          <w:u w:val="single"/>
          <w:lang w:val="en-AU" w:eastAsia="en-AU"/>
        </w:rPr>
        <w:t>Please note you will be asked to provide samples of your APSA</w:t>
      </w:r>
      <w:r>
        <w:rPr>
          <w:rFonts w:asciiTheme="majorHAnsi" w:hAnsiTheme="majorHAnsi" w:cstheme="minorBidi"/>
          <w:b/>
          <w:color w:val="000000"/>
          <w:sz w:val="22"/>
          <w:szCs w:val="22"/>
          <w:u w:val="single"/>
          <w:lang w:val="en-AU" w:eastAsia="en-AU"/>
        </w:rPr>
        <w:t xml:space="preserve"> </w:t>
      </w:r>
      <w:r w:rsidRPr="00E8337A">
        <w:rPr>
          <w:rFonts w:asciiTheme="majorHAnsi" w:hAnsiTheme="majorHAnsi" w:cstheme="minorBidi"/>
          <w:b/>
          <w:color w:val="000000"/>
          <w:sz w:val="22"/>
          <w:szCs w:val="22"/>
          <w:u w:val="single"/>
          <w:lang w:val="en-AU" w:eastAsia="en-AU"/>
        </w:rPr>
        <w:t>coverage at the conclusion of the festival.</w:t>
      </w:r>
      <w:r w:rsidRPr="00E8337A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 xml:space="preserve"> </w:t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Evidence of coverage is required to be sent to the </w:t>
      </w:r>
      <w: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relevant </w:t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APSA</w:t>
      </w:r>
      <w: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/BAPFF</w:t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 publicity department by January 6, 2016. Any ongoing accreditation is dependent upon receipt of this evidence. </w:t>
      </w:r>
    </w:p>
    <w:p w14:paraId="0C62CAB9" w14:textId="77777777" w:rsidR="00D96CEB" w:rsidRDefault="00D96CEB" w:rsidP="00D96CEB">
      <w:pPr>
        <w:autoSpaceDE w:val="0"/>
        <w:autoSpaceDN w:val="0"/>
        <w:adjustRightInd w:val="0"/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</w:pPr>
    </w:p>
    <w:p w14:paraId="2E34B862" w14:textId="77777777" w:rsidR="00D96CEB" w:rsidRDefault="00D96CEB" w:rsidP="00D96CEB">
      <w:pPr>
        <w:autoSpaceDE w:val="0"/>
        <w:autoSpaceDN w:val="0"/>
        <w:adjustRightInd w:val="0"/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>PLEASE SUBMIT ACCREDITATION APPLICATION BY EMAILING THE APSA PUBLICITY TEAM</w:t>
      </w:r>
    </w:p>
    <w:p w14:paraId="7ECAD520" w14:textId="77777777" w:rsidR="00D96CEB" w:rsidRDefault="00FF4D70" w:rsidP="00D96CEB">
      <w:pPr>
        <w:autoSpaceDE w:val="0"/>
        <w:autoSpaceDN w:val="0"/>
        <w:adjustRightInd w:val="0"/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</w:pPr>
      <w:hyperlink r:id="rId11" w:history="1">
        <w:r w:rsidR="00D96CEB" w:rsidRPr="00DF2822">
          <w:rPr>
            <w:rStyle w:val="Hyperlink"/>
            <w:rFonts w:asciiTheme="majorHAnsi" w:hAnsiTheme="majorHAnsi" w:cstheme="minorBidi"/>
            <w:b/>
            <w:sz w:val="22"/>
            <w:szCs w:val="22"/>
            <w:lang w:val="en-AU" w:eastAsia="en-AU"/>
          </w:rPr>
          <w:t>apsamedia@brisbanemarketing.com.au</w:t>
        </w:r>
      </w:hyperlink>
    </w:p>
    <w:p w14:paraId="48A5F989" w14:textId="77777777" w:rsidR="00570ECB" w:rsidRDefault="00570ECB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14:paraId="505C07F6" w14:textId="77777777" w:rsidR="00570ECB" w:rsidRDefault="00C86586" w:rsidP="00616687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_____</w:t>
      </w:r>
      <w:r w:rsidR="007A5331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_______________________________________________________________________________________</w:t>
      </w:r>
      <w: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_</w:t>
      </w:r>
    </w:p>
    <w:p w14:paraId="2DF06591" w14:textId="21903684" w:rsidR="00B0259D" w:rsidRPr="00C86586" w:rsidRDefault="00DE2468" w:rsidP="00B0259D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>
        <w:rPr>
          <w:rFonts w:asciiTheme="majorHAnsi" w:hAnsiTheme="majorHAnsi" w:cstheme="minorBidi"/>
          <w:b/>
          <w:color w:val="000000"/>
          <w:sz w:val="28"/>
          <w:szCs w:val="22"/>
          <w:lang w:val="en-AU" w:eastAsia="en-AU"/>
        </w:rPr>
        <w:t xml:space="preserve">APSA </w:t>
      </w:r>
      <w:r w:rsidR="00D96CEB">
        <w:rPr>
          <w:rFonts w:asciiTheme="majorHAnsi" w:hAnsiTheme="majorHAnsi" w:cstheme="minorBidi"/>
          <w:b/>
          <w:color w:val="000000"/>
          <w:sz w:val="28"/>
          <w:szCs w:val="22"/>
          <w:lang w:val="en-AU" w:eastAsia="en-AU"/>
        </w:rPr>
        <w:t xml:space="preserve">- </w:t>
      </w:r>
      <w:r w:rsidR="00B0259D" w:rsidRPr="00E8337A">
        <w:rPr>
          <w:rFonts w:asciiTheme="majorHAnsi" w:hAnsiTheme="majorHAnsi" w:cstheme="minorBidi"/>
          <w:b/>
          <w:color w:val="000000"/>
          <w:sz w:val="28"/>
          <w:szCs w:val="22"/>
          <w:lang w:val="en-AU" w:eastAsia="en-AU"/>
        </w:rPr>
        <w:t>MEDIA ACCREDITATION INFORMATION</w:t>
      </w:r>
      <w:r w:rsidR="00B0259D" w:rsidRPr="00E8337A">
        <w:rPr>
          <w:rFonts w:asciiTheme="majorHAnsi" w:hAnsiTheme="majorHAnsi" w:cstheme="minorBidi"/>
          <w:color w:val="000000"/>
          <w:sz w:val="28"/>
          <w:szCs w:val="22"/>
          <w:lang w:val="en-AU" w:eastAsia="en-AU"/>
        </w:rPr>
        <w:t xml:space="preserve"> </w:t>
      </w:r>
    </w:p>
    <w:p w14:paraId="07C91429" w14:textId="77777777" w:rsidR="00B0259D" w:rsidRPr="00E8337A" w:rsidRDefault="00B0259D" w:rsidP="00B0259D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14:paraId="6504658E" w14:textId="3A44E17F" w:rsidR="00B0259D" w:rsidRPr="00E8337A" w:rsidRDefault="00DF2DE6" w:rsidP="00F05494">
      <w:pPr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 xml:space="preserve">Media accreditation for the </w:t>
      </w:r>
      <w:r w:rsidR="00D852D5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>10</w:t>
      </w:r>
      <w:r w:rsidR="00B1718A" w:rsidRPr="00E8337A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>th</w:t>
      </w:r>
      <w:r w:rsidR="001F1EFC" w:rsidRPr="00E8337A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 xml:space="preserve"> </w:t>
      </w:r>
      <w:r w:rsidR="00F05494" w:rsidRPr="00E8337A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 xml:space="preserve">Annual </w:t>
      </w:r>
      <w:r w:rsidR="001F1EFC" w:rsidRPr="00E8337A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>Asia Pacific Screen Awards (APSA) i</w:t>
      </w:r>
      <w:r w:rsidR="00B0259D" w:rsidRPr="00E8337A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>s now open.</w:t>
      </w:r>
    </w:p>
    <w:p w14:paraId="53959B64" w14:textId="77777777" w:rsidR="00A033EB" w:rsidRPr="00E8337A" w:rsidRDefault="00B0259D" w:rsidP="00B0259D">
      <w:pPr>
        <w:rPr>
          <w:rFonts w:asciiTheme="majorHAnsi" w:hAnsiTheme="majorHAnsi" w:cstheme="minorBidi"/>
          <w:sz w:val="22"/>
          <w:szCs w:val="22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The </w:t>
      </w:r>
      <w:r w:rsidR="00A033EB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Asia Pacific Screen Awards, </w:t>
      </w:r>
      <w:r w:rsidR="00A033EB" w:rsidRPr="00E8337A">
        <w:rPr>
          <w:rFonts w:asciiTheme="majorHAnsi" w:hAnsiTheme="majorHAnsi" w:cstheme="minorBidi"/>
          <w:sz w:val="22"/>
          <w:szCs w:val="22"/>
        </w:rPr>
        <w:t>the region’s highest accolade in film, showcase the outstanding talents of the region’s finest filmmakers.</w:t>
      </w:r>
    </w:p>
    <w:p w14:paraId="58033658" w14:textId="77777777" w:rsidR="00FE1A69" w:rsidRPr="00E8337A" w:rsidRDefault="00FE1A69" w:rsidP="00B0259D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14:paraId="1BCBD8F2" w14:textId="77777777" w:rsidR="00B0259D" w:rsidRPr="00E8337A" w:rsidRDefault="00B0259D" w:rsidP="00B0259D">
      <w:pPr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 xml:space="preserve">WHO CAN REQUEST ACCREDITATION? </w:t>
      </w:r>
    </w:p>
    <w:p w14:paraId="6F291169" w14:textId="77777777" w:rsidR="00B0259D" w:rsidRPr="00E8337A" w:rsidRDefault="001B0A98" w:rsidP="00B0259D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APSA </w:t>
      </w:r>
      <w:r w:rsidR="00BC7518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media </w:t>
      </w:r>
      <w:r w:rsidR="00B0259D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accreditation is exclusively reserved for media professionals. </w:t>
      </w:r>
      <w:r w:rsidR="00523DA8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Media </w:t>
      </w:r>
      <w:r w:rsidR="00B0259D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accreditation is required to gain access to </w:t>
      </w:r>
      <w:r w:rsidR="00593F3F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APSA </w:t>
      </w:r>
      <w:r w:rsidR="00B01F85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interviews, photo opportunities, </w:t>
      </w:r>
      <w:r w:rsidR="00B0259D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red c</w:t>
      </w:r>
      <w:r w:rsidR="00B01F85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arpet, ceremony </w:t>
      </w:r>
      <w:r w:rsidR="00B0259D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and other associated events. </w:t>
      </w:r>
    </w:p>
    <w:p w14:paraId="28E31000" w14:textId="77777777" w:rsidR="0056162B" w:rsidRPr="00E8337A" w:rsidRDefault="0056162B" w:rsidP="00B0259D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14:paraId="12319178" w14:textId="77777777" w:rsidR="0056162B" w:rsidRPr="00E8337A" w:rsidRDefault="00184348" w:rsidP="00B0259D">
      <w:pPr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</w:pPr>
      <w:r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>CEREMONY ACCESS</w:t>
      </w:r>
    </w:p>
    <w:p w14:paraId="282EA9DF" w14:textId="77777777" w:rsidR="00184348" w:rsidRPr="00E8337A" w:rsidRDefault="00184348" w:rsidP="00C86586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There is an</w:t>
      </w:r>
      <w:r w:rsidR="0056162B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 allocation of seats for media reporting on the Awards</w:t>
      </w:r>
      <w:r w:rsidR="00C86586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. </w:t>
      </w:r>
      <w: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Accredited media covering the Ceremony are able to use the media workspace backstage at the ceremony. Liaise with publicity for access. </w:t>
      </w:r>
    </w:p>
    <w:p w14:paraId="5B0485BE" w14:textId="77777777" w:rsidR="003A5384" w:rsidRPr="00E8337A" w:rsidRDefault="003A5384" w:rsidP="00B0259D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14:paraId="66DEDE26" w14:textId="77777777" w:rsidR="003A5384" w:rsidRPr="00E8337A" w:rsidRDefault="003A5384" w:rsidP="00B0259D">
      <w:pPr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>WILL I BE ABLE TO SHOOT PHOTOGRAPHS DURING THE CEREMONY?</w:t>
      </w:r>
    </w:p>
    <w:p w14:paraId="5C139C45" w14:textId="77777777" w:rsidR="00A45579" w:rsidRPr="00E8337A" w:rsidRDefault="003A5384" w:rsidP="00B0259D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Photographers will have an allocated area to shoot the ceremony from</w:t>
      </w:r>
      <w:r w:rsidR="006E66D7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, </w:t>
      </w:r>
      <w:r w:rsidR="0048425F" w:rsidRPr="00E8337A">
        <w:rPr>
          <w:rFonts w:asciiTheme="majorHAnsi" w:hAnsiTheme="majorHAnsi" w:cstheme="minorBidi"/>
          <w:b/>
          <w:bCs/>
          <w:color w:val="000000"/>
          <w:sz w:val="22"/>
          <w:szCs w:val="22"/>
          <w:lang w:val="en-AU" w:eastAsia="en-AU"/>
        </w:rPr>
        <w:t>without flash</w:t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. Given the restri</w:t>
      </w:r>
      <w:r w:rsidR="0081690F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ctions of the television production of the ceremony, photographers will not be able to move around during the ceremony.</w:t>
      </w:r>
    </w:p>
    <w:p w14:paraId="3621F8E4" w14:textId="77777777" w:rsidR="0056162B" w:rsidRPr="00E8337A" w:rsidRDefault="0056162B" w:rsidP="00B0259D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14:paraId="2A52745B" w14:textId="77777777" w:rsidR="00091C1D" w:rsidRPr="00E8337A" w:rsidRDefault="00FC3180" w:rsidP="00FC3180">
      <w:pPr>
        <w:rPr>
          <w:rFonts w:asciiTheme="majorHAnsi" w:hAnsiTheme="majorHAnsi" w:cstheme="minorBidi"/>
          <w:b/>
          <w:color w:val="000000"/>
          <w:sz w:val="22"/>
          <w:szCs w:val="28"/>
          <w:lang w:val="en-AU" w:eastAsia="en-AU"/>
        </w:rPr>
      </w:pPr>
      <w:r w:rsidRPr="00E8337A">
        <w:rPr>
          <w:rFonts w:asciiTheme="majorHAnsi" w:hAnsiTheme="majorHAnsi" w:cstheme="minorBidi"/>
          <w:b/>
          <w:color w:val="000000"/>
          <w:sz w:val="22"/>
          <w:szCs w:val="28"/>
          <w:lang w:val="en-AU" w:eastAsia="en-AU"/>
        </w:rPr>
        <w:t>QUESTIONS?</w:t>
      </w:r>
    </w:p>
    <w:p w14:paraId="181FEA17" w14:textId="77777777" w:rsidR="00091C1D" w:rsidRPr="00E8337A" w:rsidRDefault="00091C1D" w:rsidP="00091C1D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For more information about APSA, including coverage of previous APSAs and areas defined under the awards go to: </w:t>
      </w:r>
      <w:hyperlink r:id="rId12" w:history="1">
        <w:r w:rsidRPr="00E8337A">
          <w:rPr>
            <w:rStyle w:val="Hyperlink"/>
            <w:rFonts w:asciiTheme="majorHAnsi" w:hAnsiTheme="majorHAnsi" w:cstheme="minorBidi"/>
            <w:sz w:val="22"/>
            <w:szCs w:val="22"/>
            <w:lang w:val="en-AU" w:eastAsia="en-AU"/>
          </w:rPr>
          <w:t>www.asiapacificscreenacademy.com</w:t>
        </w:r>
      </w:hyperlink>
    </w:p>
    <w:p w14:paraId="098D23AC" w14:textId="77777777" w:rsidR="000C657C" w:rsidRPr="00E8337A" w:rsidRDefault="000C657C" w:rsidP="00FC3180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14:paraId="39B91A57" w14:textId="77777777" w:rsidR="00FC3180" w:rsidRPr="00E8337A" w:rsidRDefault="00FC3180" w:rsidP="00FC3180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Please contact </w:t>
      </w:r>
      <w:r w:rsidR="00570ECB" w:rsidRPr="00570ECB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>AB</w:t>
      </w:r>
      <w:r w:rsidRPr="00E8337A">
        <w:rPr>
          <w:rFonts w:asciiTheme="majorHAnsi" w:hAnsiTheme="majorHAnsi" w:cstheme="minorBidi"/>
          <w:b/>
          <w:bCs/>
          <w:color w:val="000000"/>
          <w:sz w:val="22"/>
          <w:szCs w:val="22"/>
          <w:lang w:val="en-AU" w:eastAsia="en-AU"/>
        </w:rPr>
        <w:t>CG PUBLICITY</w:t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 – </w:t>
      </w:r>
    </w:p>
    <w:p w14:paraId="3469FADC" w14:textId="77777777" w:rsidR="00FE517C" w:rsidRPr="00E8337A" w:rsidRDefault="00FE517C" w:rsidP="0058603D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>Cathy Gallagher</w:t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 </w:t>
      </w:r>
      <w:r w:rsidR="00570ECB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–</w:t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 </w:t>
      </w:r>
      <w:hyperlink r:id="rId13" w:history="1">
        <w:r w:rsidR="00570ECB">
          <w:rPr>
            <w:rStyle w:val="Hyperlink"/>
            <w:rFonts w:asciiTheme="majorHAnsi" w:hAnsiTheme="majorHAnsi" w:cstheme="minorBidi"/>
            <w:sz w:val="22"/>
            <w:szCs w:val="22"/>
            <w:lang w:val="en-AU" w:eastAsia="en-AU"/>
          </w:rPr>
          <w:t>cathy@abcgfilm.com</w:t>
        </w:r>
      </w:hyperlink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  </w:t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</w:r>
      <w:r w:rsidR="0058603D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T</w:t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: + 61 (0) 416 227 282</w:t>
      </w:r>
    </w:p>
    <w:p w14:paraId="7D2E2424" w14:textId="77777777" w:rsidR="00FE517C" w:rsidRPr="00E8337A" w:rsidRDefault="00FE517C" w:rsidP="0058603D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E8337A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>Alicia Brescianini</w:t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 </w:t>
      </w:r>
      <w:r w:rsidR="00570ECB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–</w:t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 </w:t>
      </w:r>
      <w:hyperlink r:id="rId14" w:history="1">
        <w:r w:rsidR="00570ECB">
          <w:rPr>
            <w:rStyle w:val="Hyperlink"/>
            <w:rFonts w:asciiTheme="majorHAnsi" w:hAnsiTheme="majorHAnsi" w:cstheme="minorBidi"/>
            <w:sz w:val="22"/>
            <w:szCs w:val="22"/>
            <w:lang w:val="en-AU" w:eastAsia="en-AU"/>
          </w:rPr>
          <w:t>alicia@abcgfilm.com</w:t>
        </w:r>
      </w:hyperlink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  </w:t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</w:r>
      <w:r w:rsidR="0058603D"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T</w:t>
      </w:r>
      <w:r w:rsidRPr="00E8337A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: + 61 (0) 400 225 603</w:t>
      </w:r>
    </w:p>
    <w:p w14:paraId="55101933" w14:textId="77777777" w:rsidR="00C86586" w:rsidRDefault="00C86586" w:rsidP="00717FFE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14:paraId="39FDDAEB" w14:textId="77777777" w:rsidR="00C86586" w:rsidRDefault="00C86586">
      <w:pPr>
        <w:rPr>
          <w:rFonts w:asciiTheme="majorHAnsi" w:hAnsiTheme="majorHAnsi" w:cstheme="minorBidi"/>
          <w:b/>
          <w:color w:val="000000"/>
          <w:sz w:val="32"/>
          <w:szCs w:val="22"/>
          <w:lang w:val="en-AU" w:eastAsia="en-AU"/>
        </w:rPr>
      </w:pPr>
      <w:r>
        <w:rPr>
          <w:rFonts w:asciiTheme="majorHAnsi" w:hAnsiTheme="majorHAnsi" w:cstheme="minorBidi"/>
          <w:b/>
          <w:color w:val="000000"/>
          <w:sz w:val="32"/>
          <w:szCs w:val="22"/>
          <w:lang w:val="en-AU" w:eastAsia="en-AU"/>
        </w:rPr>
        <w:br w:type="page"/>
      </w:r>
    </w:p>
    <w:p w14:paraId="132C343E" w14:textId="77777777" w:rsidR="00C86586" w:rsidRPr="00D96CEB" w:rsidRDefault="00C86586" w:rsidP="00C86586">
      <w:pPr>
        <w:autoSpaceDE w:val="0"/>
        <w:autoSpaceDN w:val="0"/>
        <w:adjustRightInd w:val="0"/>
        <w:rPr>
          <w:rFonts w:asciiTheme="majorHAnsi" w:hAnsiTheme="majorHAnsi" w:cstheme="minorBidi"/>
          <w:b/>
          <w:color w:val="000000"/>
          <w:sz w:val="32"/>
          <w:szCs w:val="22"/>
          <w:lang w:val="en-AU" w:eastAsia="en-AU"/>
        </w:rPr>
      </w:pPr>
      <w:r>
        <w:rPr>
          <w:rFonts w:asciiTheme="majorHAnsi" w:hAnsiTheme="majorHAnsi" w:cstheme="minorBidi"/>
          <w:b/>
          <w:color w:val="000000"/>
          <w:sz w:val="32"/>
          <w:szCs w:val="22"/>
          <w:lang w:val="en-AU" w:eastAsia="en-AU"/>
        </w:rPr>
        <w:lastRenderedPageBreak/>
        <w:t xml:space="preserve">MEDIA </w:t>
      </w:r>
      <w:r w:rsidRPr="00D96CEB">
        <w:rPr>
          <w:rFonts w:asciiTheme="majorHAnsi" w:hAnsiTheme="majorHAnsi" w:cstheme="minorBidi"/>
          <w:b/>
          <w:color w:val="000000"/>
          <w:sz w:val="32"/>
          <w:szCs w:val="22"/>
          <w:lang w:val="en-AU" w:eastAsia="en-AU"/>
        </w:rPr>
        <w:t>ACCREDITATION: BRISBANE ASIA PACIFIC FILM FESTIVAL</w:t>
      </w:r>
    </w:p>
    <w:p w14:paraId="0DAA14FC" w14:textId="77777777" w:rsidR="00C86586" w:rsidRPr="00D96CEB" w:rsidRDefault="00C86586" w:rsidP="00C86586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8"/>
          <w:szCs w:val="22"/>
          <w:u w:val="single"/>
          <w:lang w:val="en-AU" w:eastAsia="en-AU"/>
        </w:rPr>
      </w:pPr>
      <w:r w:rsidRPr="00D96CEB">
        <w:rPr>
          <w:rFonts w:asciiTheme="majorHAnsi" w:hAnsiTheme="majorHAnsi" w:cstheme="minorBidi"/>
          <w:color w:val="000000"/>
          <w:sz w:val="28"/>
          <w:szCs w:val="22"/>
          <w:u w:val="single"/>
          <w:lang w:val="en-AU" w:eastAsia="en-AU"/>
        </w:rPr>
        <w:t>KEY AREAS OF INTEREST FOR BAPFF MEDIA COVERAGE:</w:t>
      </w:r>
      <w:r w:rsidRPr="00D96CE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6AD3AF24" w14:textId="77777777" w:rsidR="00C86586" w:rsidRPr="00D96CEB" w:rsidRDefault="00C86586" w:rsidP="00C86586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14:paraId="7A8565CF" w14:textId="77777777" w:rsidR="00C86586" w:rsidRPr="00D96CEB" w:rsidRDefault="00C86586" w:rsidP="00C86586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D96CEB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I am applying for media accreditation to attend with the intention of covering:  </w:t>
      </w:r>
    </w:p>
    <w:p w14:paraId="2DBEF3C3" w14:textId="77777777" w:rsidR="00C86586" w:rsidRPr="00D96CEB" w:rsidRDefault="00C86586" w:rsidP="00C86586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D96CEB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(Please mark as many as appropriate)</w:t>
      </w:r>
    </w:p>
    <w:p w14:paraId="6F8028DA" w14:textId="77777777" w:rsidR="00C86586" w:rsidRPr="00D96CEB" w:rsidRDefault="00C86586" w:rsidP="00C86586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14:paraId="7E9F3819" w14:textId="5EE5774D" w:rsidR="00C86586" w:rsidRPr="00D96CEB" w:rsidRDefault="00C86586" w:rsidP="00C86586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D96CEB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_____</w:t>
      </w:r>
      <w:r w:rsidRPr="00D96CEB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  <w:t xml:space="preserve">BAPFF screenings throughout the festival, from </w:t>
      </w:r>
      <w:r w:rsidR="00D852D5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23</w:t>
      </w:r>
      <w:r w:rsidRPr="00D96CEB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 November</w:t>
      </w:r>
      <w:r w:rsidR="00D852D5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 – 4 December</w:t>
      </w:r>
      <w:r w:rsidRPr="00D96CEB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 (excludes Opening and Closing Night, ticketed panel discussions, Special Presentations and gala screenings)</w:t>
      </w:r>
    </w:p>
    <w:p w14:paraId="1908EC90" w14:textId="77777777" w:rsidR="00C86586" w:rsidRPr="00D96CEB" w:rsidRDefault="00C86586" w:rsidP="00C86586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14:paraId="4390E2D3" w14:textId="77777777" w:rsidR="00C86586" w:rsidRPr="00D96CEB" w:rsidRDefault="00C86586" w:rsidP="00C86586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D96CEB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_____</w:t>
      </w:r>
      <w:r w:rsidRPr="00D96CEB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ab/>
        <w:t xml:space="preserve">I am interested in interviews with BAPFF special guests (please specify if you have a particular interest in interviews with filmmakers from particular films, particular countries and so on.) </w:t>
      </w:r>
    </w:p>
    <w:p w14:paraId="143235CD" w14:textId="77777777" w:rsidR="00C86586" w:rsidRPr="00D96CEB" w:rsidRDefault="00C86586" w:rsidP="00C86586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14:paraId="204462AD" w14:textId="19075A23" w:rsidR="00C86586" w:rsidRPr="00D96CEB" w:rsidRDefault="00C86586" w:rsidP="00C86586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D96CEB">
        <w:rPr>
          <w:rFonts w:asciiTheme="majorHAnsi" w:hAnsiTheme="majorHAnsi" w:cstheme="minorBidi"/>
          <w:b/>
          <w:color w:val="000000"/>
          <w:sz w:val="22"/>
          <w:szCs w:val="22"/>
          <w:u w:val="single"/>
          <w:lang w:val="en-AU" w:eastAsia="en-AU"/>
        </w:rPr>
        <w:t>Please note you will be asked to provide samples of your BAPFF coverage at the conclusion of the festival.</w:t>
      </w:r>
      <w:r w:rsidRPr="00D96CEB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 xml:space="preserve"> </w:t>
      </w:r>
      <w:r w:rsidRPr="00D96CEB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Evidence of coverage is required to be sent to </w:t>
      </w:r>
      <w:r w:rsidR="00D852D5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Dan Anderson by 14</w:t>
      </w:r>
      <w:r w:rsidRPr="00D96CEB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 December 201</w:t>
      </w:r>
      <w:r w:rsidR="00D852D5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6</w:t>
      </w:r>
      <w:r w:rsidRPr="00D96CEB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. </w:t>
      </w:r>
    </w:p>
    <w:p w14:paraId="3A97D253" w14:textId="77777777" w:rsidR="00C86586" w:rsidRPr="00D96CEB" w:rsidRDefault="00C86586" w:rsidP="00C86586">
      <w:pPr>
        <w:autoSpaceDE w:val="0"/>
        <w:autoSpaceDN w:val="0"/>
        <w:adjustRightInd w:val="0"/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</w:pPr>
    </w:p>
    <w:p w14:paraId="5BF6168C" w14:textId="41D68492" w:rsidR="00C86586" w:rsidRPr="00D96CEB" w:rsidRDefault="00C86586" w:rsidP="00C86586">
      <w:pPr>
        <w:autoSpaceDE w:val="0"/>
        <w:autoSpaceDN w:val="0"/>
        <w:adjustRightInd w:val="0"/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</w:pPr>
      <w:r w:rsidRPr="00D96CEB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 xml:space="preserve">PLEASE SUBMIT THIS ACCREDITATION APPLICATION BY EMAILING </w:t>
      </w:r>
      <w:r w:rsidR="00D852D5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>DAN ANDERSON</w:t>
      </w:r>
      <w:r w:rsidRPr="00D96CEB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 xml:space="preserve"> on </w:t>
      </w:r>
      <w:hyperlink r:id="rId15" w:history="1">
        <w:r w:rsidR="00D852D5" w:rsidRPr="00886EA1">
          <w:rPr>
            <w:rStyle w:val="Hyperlink"/>
            <w:rFonts w:asciiTheme="majorHAnsi" w:hAnsiTheme="majorHAnsi" w:cstheme="minorBidi"/>
            <w:lang w:val="en-AU" w:eastAsia="en-AU"/>
          </w:rPr>
          <w:t>danderson@brisbanemarketing.com.au</w:t>
        </w:r>
      </w:hyperlink>
      <w:r w:rsidR="00D852D5">
        <w:rPr>
          <w:rFonts w:asciiTheme="majorHAnsi" w:hAnsiTheme="majorHAnsi" w:cstheme="minorBidi"/>
          <w:b/>
          <w:color w:val="000000"/>
          <w:lang w:val="en-AU" w:eastAsia="en-AU"/>
        </w:rPr>
        <w:t xml:space="preserve"> </w:t>
      </w:r>
      <w:r w:rsidR="00D852D5" w:rsidRPr="00871EC7">
        <w:rPr>
          <w:rFonts w:asciiTheme="majorHAnsi" w:hAnsiTheme="majorHAnsi" w:cstheme="minorBidi"/>
          <w:color w:val="000000"/>
          <w:lang w:val="en-AU" w:eastAsia="en-AU"/>
        </w:rPr>
        <w:t xml:space="preserve"> </w:t>
      </w:r>
    </w:p>
    <w:p w14:paraId="2BBD1A3B" w14:textId="77777777" w:rsidR="007A5331" w:rsidRDefault="007A5331" w:rsidP="00DE2468">
      <w:pPr>
        <w:autoSpaceDE w:val="0"/>
        <w:autoSpaceDN w:val="0"/>
        <w:adjustRightInd w:val="0"/>
        <w:rPr>
          <w:rFonts w:asciiTheme="majorHAnsi" w:hAnsiTheme="majorHAnsi" w:cstheme="minorBidi"/>
          <w:b/>
          <w:color w:val="000000"/>
          <w:sz w:val="22"/>
          <w:szCs w:val="22"/>
          <w:highlight w:val="yellow"/>
          <w:lang w:val="en-AU" w:eastAsia="en-AU"/>
        </w:rPr>
      </w:pPr>
    </w:p>
    <w:p w14:paraId="1BEB41D4" w14:textId="77777777" w:rsidR="007A5331" w:rsidRDefault="007A5331" w:rsidP="00DE2468">
      <w:pPr>
        <w:autoSpaceDE w:val="0"/>
        <w:autoSpaceDN w:val="0"/>
        <w:adjustRightInd w:val="0"/>
        <w:rPr>
          <w:rFonts w:asciiTheme="majorHAnsi" w:hAnsiTheme="majorHAnsi" w:cstheme="minorBidi"/>
          <w:b/>
          <w:color w:val="000000"/>
          <w:sz w:val="22"/>
          <w:szCs w:val="22"/>
          <w:highlight w:val="yellow"/>
          <w:lang w:val="en-AU" w:eastAsia="en-AU"/>
        </w:rPr>
      </w:pPr>
    </w:p>
    <w:p w14:paraId="7F1C4F30" w14:textId="77777777" w:rsidR="007A5331" w:rsidRDefault="007A5331" w:rsidP="007A5331">
      <w:pPr>
        <w:autoSpaceDE w:val="0"/>
        <w:autoSpaceDN w:val="0"/>
        <w:adjustRightInd w:val="0"/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_____________________________________________________________________________________________</w:t>
      </w:r>
    </w:p>
    <w:p w14:paraId="251E70F5" w14:textId="77777777" w:rsidR="00DE2468" w:rsidRPr="007A5331" w:rsidRDefault="00DE2468" w:rsidP="00DE2468">
      <w:pPr>
        <w:autoSpaceDE w:val="0"/>
        <w:autoSpaceDN w:val="0"/>
        <w:adjustRightInd w:val="0"/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</w:pPr>
    </w:p>
    <w:p w14:paraId="79A747B9" w14:textId="77777777" w:rsidR="007A5331" w:rsidRPr="007A5331" w:rsidRDefault="007A5331" w:rsidP="007A5331">
      <w:pPr>
        <w:rPr>
          <w:rFonts w:asciiTheme="majorHAnsi" w:hAnsiTheme="majorHAnsi" w:cstheme="minorBidi"/>
          <w:color w:val="000000"/>
          <w:sz w:val="28"/>
          <w:szCs w:val="22"/>
          <w:lang w:val="en-AU" w:eastAsia="en-AU"/>
        </w:rPr>
      </w:pPr>
      <w:r w:rsidRPr="007A5331">
        <w:rPr>
          <w:rFonts w:asciiTheme="majorHAnsi" w:hAnsiTheme="majorHAnsi" w:cstheme="minorBidi"/>
          <w:b/>
          <w:color w:val="000000"/>
          <w:sz w:val="28"/>
          <w:szCs w:val="22"/>
          <w:lang w:val="en-AU" w:eastAsia="en-AU"/>
        </w:rPr>
        <w:t>BAPFF MEDIA ACCREDITATION INFORMATION</w:t>
      </w:r>
      <w:r w:rsidRPr="007A5331">
        <w:rPr>
          <w:rFonts w:asciiTheme="majorHAnsi" w:hAnsiTheme="majorHAnsi" w:cstheme="minorBidi"/>
          <w:color w:val="000000"/>
          <w:sz w:val="28"/>
          <w:szCs w:val="22"/>
          <w:lang w:val="en-AU" w:eastAsia="en-AU"/>
        </w:rPr>
        <w:t xml:space="preserve"> </w:t>
      </w:r>
    </w:p>
    <w:p w14:paraId="0E75946F" w14:textId="77777777" w:rsidR="007A5331" w:rsidRPr="007A5331" w:rsidRDefault="007A5331" w:rsidP="007A5331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14:paraId="1350CCC7" w14:textId="77777777" w:rsidR="007A5331" w:rsidRPr="007A5331" w:rsidRDefault="007A5331" w:rsidP="007A5331">
      <w:pPr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</w:pPr>
      <w:r w:rsidRPr="007A5331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 xml:space="preserve">WHO CAN REQUEST BAPFF ACCREDITATION? </w:t>
      </w:r>
    </w:p>
    <w:p w14:paraId="462CBB8A" w14:textId="77777777" w:rsidR="007A5331" w:rsidRPr="007A5331" w:rsidRDefault="007A5331" w:rsidP="007A5331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7A5331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BAPFF media accreditation is exclusively reserved for media professionals. Media accreditation is required to gain access to the BAPFF film screenings, special guest interviews and photo opportunities. </w:t>
      </w:r>
    </w:p>
    <w:p w14:paraId="01549DC9" w14:textId="77777777" w:rsidR="007A5331" w:rsidRPr="007A5331" w:rsidRDefault="007A5331" w:rsidP="007A5331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14:paraId="51A3F59A" w14:textId="77777777" w:rsidR="007A5331" w:rsidRPr="007A5331" w:rsidRDefault="007A5331" w:rsidP="007A5331">
      <w:pPr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</w:pPr>
      <w:r w:rsidRPr="007A5331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 xml:space="preserve">WHEN IS THE DEADLINE FOR APPLICATION?   </w:t>
      </w:r>
    </w:p>
    <w:p w14:paraId="172DEB8B" w14:textId="28F46E26" w:rsidR="007A5331" w:rsidRPr="007A5331" w:rsidRDefault="00D852D5" w:rsidP="007A5331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All accreditation will be considered. Please send your accreditation request as soon as possible. </w:t>
      </w:r>
    </w:p>
    <w:p w14:paraId="781BE776" w14:textId="77777777" w:rsidR="007A5331" w:rsidRPr="007A5331" w:rsidRDefault="007A5331" w:rsidP="007A5331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14:paraId="6A7AA82D" w14:textId="77777777" w:rsidR="007A5331" w:rsidRPr="007A5331" w:rsidRDefault="007A5331" w:rsidP="007A5331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7A5331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 xml:space="preserve">WHAT IS THE BAPFF ACCREDITATION PROCESS? </w:t>
      </w:r>
    </w:p>
    <w:p w14:paraId="469B7F48" w14:textId="329B218D" w:rsidR="007A5331" w:rsidRPr="007A5331" w:rsidRDefault="007A5331" w:rsidP="007A5331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7A5331">
        <w:rPr>
          <w:rFonts w:asciiTheme="majorHAnsi" w:eastAsiaTheme="minorHAnsi" w:hAnsiTheme="majorHAnsi" w:cs="TimesNewRomanPSMT"/>
          <w:sz w:val="22"/>
          <w:szCs w:val="30"/>
          <w:lang w:val="en-US"/>
        </w:rPr>
        <w:t xml:space="preserve">Please </w:t>
      </w:r>
      <w:r w:rsidR="00D852D5">
        <w:rPr>
          <w:rFonts w:asciiTheme="majorHAnsi" w:eastAsiaTheme="minorHAnsi" w:hAnsiTheme="majorHAnsi" w:cs="TimesNewRomanPSMT"/>
          <w:sz w:val="22"/>
          <w:szCs w:val="30"/>
          <w:lang w:val="en-US"/>
        </w:rPr>
        <w:t>email your areas of interest to Daniel Anderson</w:t>
      </w:r>
      <w:r w:rsidRPr="007A5331">
        <w:rPr>
          <w:rFonts w:asciiTheme="majorHAnsi" w:eastAsiaTheme="minorHAnsi" w:hAnsiTheme="majorHAnsi" w:cs="TimesNewRomanPSMT"/>
          <w:sz w:val="22"/>
          <w:szCs w:val="30"/>
          <w:lang w:val="en-US"/>
        </w:rPr>
        <w:t xml:space="preserve"> at </w:t>
      </w:r>
      <w:hyperlink r:id="rId16" w:history="1">
        <w:r w:rsidR="00D852D5" w:rsidRPr="00886EA1">
          <w:rPr>
            <w:rStyle w:val="Hyperlink"/>
            <w:rFonts w:asciiTheme="majorHAnsi" w:hAnsiTheme="majorHAnsi" w:cstheme="minorBidi"/>
            <w:lang w:val="en-AU" w:eastAsia="en-AU"/>
          </w:rPr>
          <w:t>danderson@brisbanemarketing.com.au</w:t>
        </w:r>
      </w:hyperlink>
      <w:r w:rsidRPr="007A5331">
        <w:rPr>
          <w:rFonts w:asciiTheme="majorHAnsi" w:eastAsiaTheme="minorHAnsi" w:hAnsiTheme="majorHAnsi" w:cs="TimesNewRomanPSMT"/>
          <w:sz w:val="22"/>
          <w:szCs w:val="30"/>
          <w:lang w:val="en-US"/>
        </w:rPr>
        <w:t xml:space="preserve">. </w:t>
      </w:r>
      <w:r w:rsidRPr="007A5331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Media will be contacted to confirm their accreditation status. Accredited media will be issued with a BAPFF unique booking code and confirmation of filmmaker availability for interview.</w:t>
      </w:r>
    </w:p>
    <w:p w14:paraId="1D4D929E" w14:textId="77777777" w:rsidR="007A5331" w:rsidRPr="007A5331" w:rsidRDefault="007A5331" w:rsidP="007A5331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14:paraId="547D8051" w14:textId="77777777" w:rsidR="00D852D5" w:rsidRDefault="007A5331" w:rsidP="007A5331">
      <w:pPr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</w:pPr>
      <w:r w:rsidRPr="007A5331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 xml:space="preserve">ARE THERE FACILITIES FOR MEDIA TO WORK? </w:t>
      </w:r>
    </w:p>
    <w:p w14:paraId="02D5A70D" w14:textId="4A19A28B" w:rsidR="007A5331" w:rsidRPr="007A5331" w:rsidRDefault="007A5331" w:rsidP="007A5331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7A5331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No. </w:t>
      </w:r>
    </w:p>
    <w:p w14:paraId="747B9E0A" w14:textId="77777777" w:rsidR="007A5331" w:rsidRPr="007A5331" w:rsidRDefault="007A5331" w:rsidP="007A5331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14:paraId="4A60DA44" w14:textId="77777777" w:rsidR="007A5331" w:rsidRPr="007A5331" w:rsidRDefault="007A5331" w:rsidP="007A5331">
      <w:pPr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</w:pPr>
      <w:r w:rsidRPr="007A5331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>CAN BAPFF ACCREDITED MEDIA ATTEND THE APSA CEREMONY?</w:t>
      </w:r>
    </w:p>
    <w:p w14:paraId="4B77D564" w14:textId="77777777" w:rsidR="007A5331" w:rsidRPr="007A5331" w:rsidRDefault="007A5331" w:rsidP="007A5331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7A5331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Yes, media wishing to cover the APSA ceremony will need to complete the APSA Media Accreditation form as follows. Please see APSA Media Accreditation guidelines.</w:t>
      </w:r>
    </w:p>
    <w:p w14:paraId="7B4BEEC2" w14:textId="77777777" w:rsidR="007A5331" w:rsidRPr="007A5331" w:rsidRDefault="007A5331" w:rsidP="007A5331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p w14:paraId="73F28AA5" w14:textId="77777777" w:rsidR="007A5331" w:rsidRPr="007A5331" w:rsidRDefault="007A5331" w:rsidP="007A5331">
      <w:pPr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</w:pPr>
      <w:r w:rsidRPr="007A5331">
        <w:rPr>
          <w:rFonts w:asciiTheme="majorHAnsi" w:hAnsiTheme="majorHAnsi" w:cstheme="minorBidi"/>
          <w:b/>
          <w:color w:val="000000"/>
          <w:sz w:val="22"/>
          <w:szCs w:val="22"/>
          <w:lang w:val="en-AU" w:eastAsia="en-AU"/>
        </w:rPr>
        <w:t>ARE INTERVIEWS AVAILABLE WITH THE FILMMAKERS?</w:t>
      </w:r>
    </w:p>
    <w:p w14:paraId="749CDFEA" w14:textId="7E6AC508" w:rsidR="007A5331" w:rsidRPr="007A5331" w:rsidRDefault="007A5331" w:rsidP="007A5331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7A5331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Please submit any requests for interviews to </w:t>
      </w:r>
      <w:r w:rsidR="00D852D5">
        <w:rPr>
          <w:rFonts w:asciiTheme="majorHAnsi" w:eastAsiaTheme="minorHAnsi" w:hAnsiTheme="majorHAnsi" w:cs="TimesNewRomanPSMT"/>
          <w:sz w:val="22"/>
          <w:szCs w:val="30"/>
          <w:lang w:val="en-US"/>
        </w:rPr>
        <w:t>Daniel Anderson</w:t>
      </w:r>
      <w:r w:rsidRPr="007A5331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 to facilitate requests.</w:t>
      </w:r>
    </w:p>
    <w:p w14:paraId="575A5092" w14:textId="77777777" w:rsidR="007A5331" w:rsidRPr="007A5331" w:rsidRDefault="007A5331" w:rsidP="007A5331">
      <w:pPr>
        <w:rPr>
          <w:rFonts w:asciiTheme="majorHAnsi" w:hAnsiTheme="majorHAnsi" w:cstheme="minorBidi"/>
          <w:b/>
          <w:color w:val="000000"/>
          <w:sz w:val="22"/>
          <w:szCs w:val="28"/>
          <w:lang w:val="en-AU" w:eastAsia="en-AU"/>
        </w:rPr>
      </w:pPr>
    </w:p>
    <w:p w14:paraId="68C1EC3F" w14:textId="77777777" w:rsidR="007A5331" w:rsidRPr="007A5331" w:rsidRDefault="007A5331" w:rsidP="007A5331">
      <w:pPr>
        <w:rPr>
          <w:rFonts w:asciiTheme="majorHAnsi" w:hAnsiTheme="majorHAnsi" w:cstheme="minorBidi"/>
          <w:b/>
          <w:color w:val="000000"/>
          <w:sz w:val="22"/>
          <w:szCs w:val="28"/>
          <w:lang w:val="en-AU" w:eastAsia="en-AU"/>
        </w:rPr>
      </w:pPr>
      <w:r w:rsidRPr="007A5331">
        <w:rPr>
          <w:rFonts w:asciiTheme="majorHAnsi" w:hAnsiTheme="majorHAnsi" w:cstheme="minorBidi"/>
          <w:b/>
          <w:color w:val="000000"/>
          <w:sz w:val="22"/>
          <w:szCs w:val="28"/>
          <w:lang w:val="en-AU" w:eastAsia="en-AU"/>
        </w:rPr>
        <w:t>TRAVEL AND ACCOMMODATION</w:t>
      </w:r>
    </w:p>
    <w:p w14:paraId="5D7DD088" w14:textId="77777777" w:rsidR="007A5331" w:rsidRPr="007A5331" w:rsidRDefault="007A5331" w:rsidP="007A5331">
      <w:pPr>
        <w:widowControl w:val="0"/>
        <w:autoSpaceDE w:val="0"/>
        <w:autoSpaceDN w:val="0"/>
        <w:adjustRightInd w:val="0"/>
        <w:rPr>
          <w:rFonts w:asciiTheme="majorHAnsi" w:hAnsiTheme="majorHAnsi" w:cstheme="minorBidi"/>
          <w:sz w:val="22"/>
          <w:lang w:val="en-US"/>
        </w:rPr>
      </w:pPr>
      <w:r w:rsidRPr="007A5331">
        <w:rPr>
          <w:rFonts w:asciiTheme="majorHAnsi" w:hAnsiTheme="majorHAnsi" w:cstheme="minorBidi"/>
          <w:sz w:val="22"/>
          <w:lang w:val="en-US"/>
        </w:rPr>
        <w:t xml:space="preserve">All travel and accommodation arrangements will be your responsibility. </w:t>
      </w:r>
    </w:p>
    <w:p w14:paraId="6E0CE52E" w14:textId="77777777" w:rsidR="007A5331" w:rsidRPr="007A5331" w:rsidRDefault="007A5331" w:rsidP="007A5331">
      <w:pPr>
        <w:rPr>
          <w:rFonts w:asciiTheme="majorHAnsi" w:hAnsiTheme="majorHAnsi" w:cstheme="minorBidi"/>
          <w:b/>
          <w:color w:val="000000"/>
          <w:sz w:val="22"/>
          <w:szCs w:val="28"/>
          <w:lang w:val="en-AU" w:eastAsia="en-AU"/>
        </w:rPr>
      </w:pPr>
    </w:p>
    <w:p w14:paraId="7FA8E88E" w14:textId="77777777" w:rsidR="007A5331" w:rsidRDefault="007A5331" w:rsidP="007A5331">
      <w:pPr>
        <w:rPr>
          <w:rFonts w:asciiTheme="majorHAnsi" w:hAnsiTheme="majorHAnsi" w:cstheme="minorBidi"/>
          <w:sz w:val="22"/>
          <w:szCs w:val="22"/>
          <w:lang w:val="en-AU" w:eastAsia="en-AU"/>
        </w:rPr>
      </w:pPr>
      <w:r w:rsidRPr="007A5331">
        <w:rPr>
          <w:rFonts w:asciiTheme="majorHAnsi" w:hAnsiTheme="majorHAnsi" w:cstheme="minorBidi"/>
          <w:b/>
          <w:color w:val="000000"/>
          <w:sz w:val="22"/>
          <w:szCs w:val="28"/>
          <w:lang w:val="en-AU" w:eastAsia="en-AU"/>
        </w:rPr>
        <w:t xml:space="preserve">QUESTIONS? </w:t>
      </w:r>
      <w:r w:rsidRPr="007A5331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For more information about BAPFF, go to: </w:t>
      </w:r>
      <w:hyperlink r:id="rId17" w:history="1">
        <w:r w:rsidRPr="007A5331">
          <w:rPr>
            <w:rStyle w:val="Hyperlink"/>
            <w:rFonts w:asciiTheme="majorHAnsi" w:hAnsiTheme="majorHAnsi" w:cstheme="minorBidi"/>
            <w:sz w:val="22"/>
            <w:szCs w:val="22"/>
            <w:lang w:val="en-AU" w:eastAsia="en-AU"/>
          </w:rPr>
          <w:t>www.bapff.com.au</w:t>
        </w:r>
      </w:hyperlink>
      <w:r w:rsidRPr="007A5331">
        <w:rPr>
          <w:rFonts w:asciiTheme="majorHAnsi" w:hAnsiTheme="majorHAnsi" w:cstheme="minorBidi"/>
          <w:sz w:val="22"/>
          <w:szCs w:val="22"/>
          <w:lang w:val="en-AU" w:eastAsia="en-AU"/>
        </w:rPr>
        <w:t xml:space="preserve">. </w:t>
      </w:r>
    </w:p>
    <w:p w14:paraId="2A43D7E6" w14:textId="055589FB" w:rsidR="007A5331" w:rsidRPr="00E8337A" w:rsidRDefault="007A5331" w:rsidP="007A5331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  <w:r w:rsidRPr="007A5331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Please contact </w:t>
      </w:r>
      <w:r w:rsidR="00D852D5">
        <w:rPr>
          <w:rFonts w:asciiTheme="majorHAnsi" w:eastAsiaTheme="minorHAnsi" w:hAnsiTheme="majorHAnsi" w:cs="TimesNewRomanPSMT"/>
          <w:sz w:val="22"/>
          <w:szCs w:val="30"/>
          <w:lang w:val="en-US"/>
        </w:rPr>
        <w:t>Daniel Anderson</w:t>
      </w:r>
      <w:r w:rsidR="00D852D5" w:rsidRPr="007A5331">
        <w:rPr>
          <w:rFonts w:asciiTheme="majorHAnsi" w:eastAsiaTheme="minorHAnsi" w:hAnsiTheme="majorHAnsi" w:cs="TimesNewRomanPSMT"/>
          <w:sz w:val="22"/>
          <w:szCs w:val="30"/>
          <w:lang w:val="en-US"/>
        </w:rPr>
        <w:t xml:space="preserve"> </w:t>
      </w:r>
      <w:hyperlink r:id="rId18" w:history="1">
        <w:r w:rsidR="00D852D5" w:rsidRPr="00886EA1">
          <w:rPr>
            <w:rStyle w:val="Hyperlink"/>
            <w:rFonts w:asciiTheme="majorHAnsi" w:hAnsiTheme="majorHAnsi" w:cstheme="minorBidi"/>
            <w:lang w:val="en-AU" w:eastAsia="en-AU"/>
          </w:rPr>
          <w:t>danderson@brisbanemarketing.com.au</w:t>
        </w:r>
      </w:hyperlink>
      <w:r w:rsidRPr="007A5331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 xml:space="preserve"> </w:t>
      </w:r>
      <w:r w:rsidR="00D852D5"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  <w:t>0449224994</w:t>
      </w:r>
    </w:p>
    <w:p w14:paraId="7928A4E7" w14:textId="77777777" w:rsidR="006D7954" w:rsidRPr="00E8337A" w:rsidRDefault="006D7954" w:rsidP="007A5331">
      <w:pPr>
        <w:rPr>
          <w:rFonts w:asciiTheme="majorHAnsi" w:hAnsiTheme="majorHAnsi" w:cstheme="minorBidi"/>
          <w:color w:val="000000"/>
          <w:sz w:val="22"/>
          <w:szCs w:val="22"/>
          <w:lang w:val="en-AU" w:eastAsia="en-AU"/>
        </w:rPr>
      </w:pPr>
    </w:p>
    <w:sectPr w:rsidR="006D7954" w:rsidRPr="00E8337A" w:rsidSect="00945B22">
      <w:type w:val="continuous"/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3E23C" w14:textId="77777777" w:rsidR="009B7FF5" w:rsidRDefault="009B7FF5" w:rsidP="00F05494">
      <w:r>
        <w:separator/>
      </w:r>
    </w:p>
  </w:endnote>
  <w:endnote w:type="continuationSeparator" w:id="0">
    <w:p w14:paraId="52703AD1" w14:textId="77777777" w:rsidR="009B7FF5" w:rsidRDefault="009B7FF5" w:rsidP="00F0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523FE" w14:textId="77777777" w:rsidR="009B7FF5" w:rsidRDefault="009B7FF5" w:rsidP="00F05494">
      <w:r>
        <w:separator/>
      </w:r>
    </w:p>
  </w:footnote>
  <w:footnote w:type="continuationSeparator" w:id="0">
    <w:p w14:paraId="2F13C00A" w14:textId="77777777" w:rsidR="009B7FF5" w:rsidRDefault="009B7FF5" w:rsidP="00F05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1994"/>
    <w:multiLevelType w:val="hybridMultilevel"/>
    <w:tmpl w:val="E0F6EA78"/>
    <w:lvl w:ilvl="0" w:tplc="BDEEC728">
      <w:start w:val="20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CwNDU3NTU1MrSwsLRU0lEKTi0uzszPAykwrAUAxUwk+ywAAAA="/>
  </w:docVars>
  <w:rsids>
    <w:rsidRoot w:val="00B33B52"/>
    <w:rsid w:val="00020580"/>
    <w:rsid w:val="00027D45"/>
    <w:rsid w:val="000358B5"/>
    <w:rsid w:val="00053CB2"/>
    <w:rsid w:val="000564EC"/>
    <w:rsid w:val="00091C1D"/>
    <w:rsid w:val="000A40D0"/>
    <w:rsid w:val="000A64C6"/>
    <w:rsid w:val="000A67F4"/>
    <w:rsid w:val="000B2100"/>
    <w:rsid w:val="000B3A00"/>
    <w:rsid w:val="000B44FB"/>
    <w:rsid w:val="000C657C"/>
    <w:rsid w:val="000D24D7"/>
    <w:rsid w:val="000E4D94"/>
    <w:rsid w:val="0011251B"/>
    <w:rsid w:val="00120742"/>
    <w:rsid w:val="001534BE"/>
    <w:rsid w:val="001535E5"/>
    <w:rsid w:val="00167C84"/>
    <w:rsid w:val="00184348"/>
    <w:rsid w:val="0018505B"/>
    <w:rsid w:val="00191C6D"/>
    <w:rsid w:val="00194401"/>
    <w:rsid w:val="001B0A98"/>
    <w:rsid w:val="001F1EFC"/>
    <w:rsid w:val="001F1FAF"/>
    <w:rsid w:val="00207615"/>
    <w:rsid w:val="00217619"/>
    <w:rsid w:val="00226524"/>
    <w:rsid w:val="00241006"/>
    <w:rsid w:val="00244945"/>
    <w:rsid w:val="002A5C23"/>
    <w:rsid w:val="002B79EA"/>
    <w:rsid w:val="002D6AB5"/>
    <w:rsid w:val="002E0D66"/>
    <w:rsid w:val="002F008E"/>
    <w:rsid w:val="002F5E74"/>
    <w:rsid w:val="00307F84"/>
    <w:rsid w:val="00310C0C"/>
    <w:rsid w:val="00313D52"/>
    <w:rsid w:val="003176D6"/>
    <w:rsid w:val="00376BE5"/>
    <w:rsid w:val="00380C7E"/>
    <w:rsid w:val="00386531"/>
    <w:rsid w:val="003A5384"/>
    <w:rsid w:val="003A5681"/>
    <w:rsid w:val="003B60D7"/>
    <w:rsid w:val="003C236A"/>
    <w:rsid w:val="003D0668"/>
    <w:rsid w:val="003E5D0B"/>
    <w:rsid w:val="003E78D5"/>
    <w:rsid w:val="003E7E28"/>
    <w:rsid w:val="003E7FD4"/>
    <w:rsid w:val="00416B20"/>
    <w:rsid w:val="00433CDE"/>
    <w:rsid w:val="0044256C"/>
    <w:rsid w:val="004463C1"/>
    <w:rsid w:val="00446D29"/>
    <w:rsid w:val="00451F96"/>
    <w:rsid w:val="0048425F"/>
    <w:rsid w:val="00491FB3"/>
    <w:rsid w:val="00493D49"/>
    <w:rsid w:val="004C57B5"/>
    <w:rsid w:val="004D7B90"/>
    <w:rsid w:val="00507EC0"/>
    <w:rsid w:val="0051698A"/>
    <w:rsid w:val="00522FEB"/>
    <w:rsid w:val="00523DA8"/>
    <w:rsid w:val="00531732"/>
    <w:rsid w:val="005441E5"/>
    <w:rsid w:val="0056162B"/>
    <w:rsid w:val="00570ECB"/>
    <w:rsid w:val="0058603D"/>
    <w:rsid w:val="00593F3F"/>
    <w:rsid w:val="00594188"/>
    <w:rsid w:val="005B1213"/>
    <w:rsid w:val="005B75A6"/>
    <w:rsid w:val="005D6B7F"/>
    <w:rsid w:val="005E6FBA"/>
    <w:rsid w:val="00601E75"/>
    <w:rsid w:val="00616687"/>
    <w:rsid w:val="0061732C"/>
    <w:rsid w:val="006427F3"/>
    <w:rsid w:val="00647105"/>
    <w:rsid w:val="00650378"/>
    <w:rsid w:val="00650C06"/>
    <w:rsid w:val="00651E2D"/>
    <w:rsid w:val="00652118"/>
    <w:rsid w:val="006528C9"/>
    <w:rsid w:val="006570F3"/>
    <w:rsid w:val="00665E2D"/>
    <w:rsid w:val="006813D6"/>
    <w:rsid w:val="006B1C5B"/>
    <w:rsid w:val="006B6044"/>
    <w:rsid w:val="006D7954"/>
    <w:rsid w:val="006E3E0D"/>
    <w:rsid w:val="006E66D7"/>
    <w:rsid w:val="00715731"/>
    <w:rsid w:val="00716E68"/>
    <w:rsid w:val="00717FFE"/>
    <w:rsid w:val="00723EBC"/>
    <w:rsid w:val="0074344A"/>
    <w:rsid w:val="007519A9"/>
    <w:rsid w:val="00754DB2"/>
    <w:rsid w:val="0079681F"/>
    <w:rsid w:val="00797457"/>
    <w:rsid w:val="007A3469"/>
    <w:rsid w:val="007A5331"/>
    <w:rsid w:val="007A55D2"/>
    <w:rsid w:val="007A7443"/>
    <w:rsid w:val="007B2DB7"/>
    <w:rsid w:val="007B5D3E"/>
    <w:rsid w:val="007C0513"/>
    <w:rsid w:val="007D77A5"/>
    <w:rsid w:val="007F045C"/>
    <w:rsid w:val="00803F51"/>
    <w:rsid w:val="0081690F"/>
    <w:rsid w:val="0082191C"/>
    <w:rsid w:val="0085595D"/>
    <w:rsid w:val="00860D02"/>
    <w:rsid w:val="00871EC7"/>
    <w:rsid w:val="00876596"/>
    <w:rsid w:val="008E09E9"/>
    <w:rsid w:val="008E3563"/>
    <w:rsid w:val="008F3B62"/>
    <w:rsid w:val="009046C1"/>
    <w:rsid w:val="00944FBA"/>
    <w:rsid w:val="00945B22"/>
    <w:rsid w:val="00956C08"/>
    <w:rsid w:val="0096789B"/>
    <w:rsid w:val="00983E5F"/>
    <w:rsid w:val="00986A9A"/>
    <w:rsid w:val="0098721B"/>
    <w:rsid w:val="00987FDD"/>
    <w:rsid w:val="009951BC"/>
    <w:rsid w:val="009A71B4"/>
    <w:rsid w:val="009B5BED"/>
    <w:rsid w:val="009B7FF5"/>
    <w:rsid w:val="009D2167"/>
    <w:rsid w:val="009E092F"/>
    <w:rsid w:val="009E1DAE"/>
    <w:rsid w:val="009E7C69"/>
    <w:rsid w:val="009F5D64"/>
    <w:rsid w:val="00A033EB"/>
    <w:rsid w:val="00A03D89"/>
    <w:rsid w:val="00A04DE0"/>
    <w:rsid w:val="00A07804"/>
    <w:rsid w:val="00A22839"/>
    <w:rsid w:val="00A45579"/>
    <w:rsid w:val="00A47243"/>
    <w:rsid w:val="00A80BD8"/>
    <w:rsid w:val="00A924CA"/>
    <w:rsid w:val="00A937CD"/>
    <w:rsid w:val="00A9445C"/>
    <w:rsid w:val="00AB6658"/>
    <w:rsid w:val="00AC6BEE"/>
    <w:rsid w:val="00B01F85"/>
    <w:rsid w:val="00B0259D"/>
    <w:rsid w:val="00B04C43"/>
    <w:rsid w:val="00B142C5"/>
    <w:rsid w:val="00B1718A"/>
    <w:rsid w:val="00B2200A"/>
    <w:rsid w:val="00B27DB1"/>
    <w:rsid w:val="00B3204E"/>
    <w:rsid w:val="00B33458"/>
    <w:rsid w:val="00B33B52"/>
    <w:rsid w:val="00B467B7"/>
    <w:rsid w:val="00B6660B"/>
    <w:rsid w:val="00B71705"/>
    <w:rsid w:val="00BB418F"/>
    <w:rsid w:val="00BC0E1E"/>
    <w:rsid w:val="00BC2A00"/>
    <w:rsid w:val="00BC7518"/>
    <w:rsid w:val="00BE7A8C"/>
    <w:rsid w:val="00C034B9"/>
    <w:rsid w:val="00C06B7A"/>
    <w:rsid w:val="00C14799"/>
    <w:rsid w:val="00C2116F"/>
    <w:rsid w:val="00C4653B"/>
    <w:rsid w:val="00C47527"/>
    <w:rsid w:val="00C5455A"/>
    <w:rsid w:val="00C5476E"/>
    <w:rsid w:val="00C66936"/>
    <w:rsid w:val="00C86586"/>
    <w:rsid w:val="00CB09BA"/>
    <w:rsid w:val="00CD71BF"/>
    <w:rsid w:val="00CE31DE"/>
    <w:rsid w:val="00D0070E"/>
    <w:rsid w:val="00D064AA"/>
    <w:rsid w:val="00D11F37"/>
    <w:rsid w:val="00D254A1"/>
    <w:rsid w:val="00D3158B"/>
    <w:rsid w:val="00D37D61"/>
    <w:rsid w:val="00D51A9D"/>
    <w:rsid w:val="00D55743"/>
    <w:rsid w:val="00D67EBE"/>
    <w:rsid w:val="00D8042D"/>
    <w:rsid w:val="00D8525D"/>
    <w:rsid w:val="00D852D5"/>
    <w:rsid w:val="00D96CEB"/>
    <w:rsid w:val="00DA40E4"/>
    <w:rsid w:val="00DC208C"/>
    <w:rsid w:val="00DC6D8D"/>
    <w:rsid w:val="00DD2C4A"/>
    <w:rsid w:val="00DD745E"/>
    <w:rsid w:val="00DE2468"/>
    <w:rsid w:val="00DF2DE6"/>
    <w:rsid w:val="00E56A62"/>
    <w:rsid w:val="00E61ABB"/>
    <w:rsid w:val="00E8337A"/>
    <w:rsid w:val="00E92F8B"/>
    <w:rsid w:val="00EA1ED1"/>
    <w:rsid w:val="00EC26C8"/>
    <w:rsid w:val="00EC4620"/>
    <w:rsid w:val="00EE6937"/>
    <w:rsid w:val="00F04835"/>
    <w:rsid w:val="00F05494"/>
    <w:rsid w:val="00F2660D"/>
    <w:rsid w:val="00F27BFE"/>
    <w:rsid w:val="00F4567D"/>
    <w:rsid w:val="00F46FC6"/>
    <w:rsid w:val="00F55342"/>
    <w:rsid w:val="00F553BF"/>
    <w:rsid w:val="00F728BA"/>
    <w:rsid w:val="00F77F68"/>
    <w:rsid w:val="00F80FEC"/>
    <w:rsid w:val="00FA352A"/>
    <w:rsid w:val="00FA6B1A"/>
    <w:rsid w:val="00FC3180"/>
    <w:rsid w:val="00FC67B0"/>
    <w:rsid w:val="00FE1A69"/>
    <w:rsid w:val="00FE517C"/>
    <w:rsid w:val="00FE68E3"/>
    <w:rsid w:val="00FE7BE0"/>
    <w:rsid w:val="00FF16EA"/>
    <w:rsid w:val="00FF4D70"/>
    <w:rsid w:val="7E8D3C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A0CBDC"/>
  <w15:docId w15:val="{DAD58F29-35CB-4269-8818-8F55EED4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B52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3C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DD745E"/>
    <w:rPr>
      <w:color w:val="0000FF" w:themeColor="hyperlink"/>
      <w:u w:val="single"/>
    </w:rPr>
  </w:style>
  <w:style w:type="paragraph" w:styleId="ListParagraph">
    <w:name w:val="List Paragraph"/>
    <w:basedOn w:val="Normal"/>
    <w:rsid w:val="00C14799"/>
    <w:pPr>
      <w:ind w:left="720"/>
      <w:contextualSpacing/>
    </w:pPr>
  </w:style>
  <w:style w:type="character" w:styleId="FollowedHyperlink">
    <w:name w:val="FollowedHyperlink"/>
    <w:basedOn w:val="DefaultParagraphFont"/>
    <w:rsid w:val="00C5455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05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5494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F054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5494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rsid w:val="00F054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05494"/>
    <w:rPr>
      <w:rFonts w:ascii="Times New Roman" w:eastAsia="Times New Roman" w:hAnsi="Times New Roman" w:cs="Times New Roman"/>
      <w:lang w:val="en-GB"/>
    </w:rPr>
  </w:style>
  <w:style w:type="paragraph" w:styleId="Date">
    <w:name w:val="Date"/>
    <w:basedOn w:val="Normal"/>
    <w:next w:val="Normal"/>
    <w:link w:val="DateChar"/>
    <w:rsid w:val="0058603D"/>
  </w:style>
  <w:style w:type="character" w:customStyle="1" w:styleId="DateChar">
    <w:name w:val="Date Char"/>
    <w:basedOn w:val="DefaultParagraphFont"/>
    <w:link w:val="Date"/>
    <w:rsid w:val="0058603D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athy@cg-publicity.com" TargetMode="External"/><Relationship Id="rId18" Type="http://schemas.openxmlformats.org/officeDocument/2006/relationships/hyperlink" Target="mailto:danderson@brisbanemarketing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iapacificscreenacademy.com" TargetMode="External"/><Relationship Id="rId17" Type="http://schemas.openxmlformats.org/officeDocument/2006/relationships/hyperlink" Target="http://www.bapff.com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nderson@brisbanemarketing.com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samedia@brisbanemarketing.com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nderson@brisbanemarketing.com.au" TargetMode="External"/><Relationship Id="rId10" Type="http://schemas.openxmlformats.org/officeDocument/2006/relationships/hyperlink" Target="mailto:apsamedia@brisbanemarketing.com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derson@brisbanemarketing.com.au" TargetMode="External"/><Relationship Id="rId14" Type="http://schemas.openxmlformats.org/officeDocument/2006/relationships/hyperlink" Target="mailto:alicia@cg-public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5D81-137D-4636-8BC7-9C4F7CF3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Corey Te Wharau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Te Wharau</dc:creator>
  <cp:lastModifiedBy>John King</cp:lastModifiedBy>
  <cp:revision>2</cp:revision>
  <cp:lastPrinted>2014-10-30T02:47:00Z</cp:lastPrinted>
  <dcterms:created xsi:type="dcterms:W3CDTF">2016-10-14T05:26:00Z</dcterms:created>
  <dcterms:modified xsi:type="dcterms:W3CDTF">2016-10-14T05:26:00Z</dcterms:modified>
</cp:coreProperties>
</file>